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08" w:rsidRPr="00DB6BE7" w:rsidRDefault="005D1B08" w:rsidP="00DD4D5D">
      <w:pPr>
        <w:pStyle w:val="Default"/>
        <w:jc w:val="both"/>
        <w:rPr>
          <w:color w:val="auto"/>
        </w:rPr>
      </w:pPr>
    </w:p>
    <w:p w:rsidR="00BB4CED" w:rsidRDefault="00BB4CED" w:rsidP="00BB4CED">
      <w:pPr>
        <w:spacing w:before="120" w:after="120"/>
        <w:jc w:val="both"/>
        <w:rPr>
          <w:rFonts w:cs="Calibri"/>
          <w:b/>
          <w:sz w:val="32"/>
        </w:rPr>
      </w:pPr>
      <w:bookmarkStart w:id="0" w:name="_Toc284864689"/>
      <w:r>
        <w:rPr>
          <w:rFonts w:cs="Calibri"/>
          <w:b/>
          <w:sz w:val="32"/>
        </w:rPr>
        <w:t>Stakeholder support process for the refined draft Network Code on Harmonised Transmission Tariff Structures for Gas</w:t>
      </w:r>
      <w:bookmarkEnd w:id="0"/>
    </w:p>
    <w:p w:rsidR="00653744" w:rsidRPr="00653744" w:rsidRDefault="00C9789A" w:rsidP="00653744">
      <w:pPr>
        <w:spacing w:before="120" w:after="120"/>
        <w:jc w:val="both"/>
        <w:rPr>
          <w:rStyle w:val="grey1"/>
          <w:rFonts w:cs="Calibri"/>
          <w:b/>
          <w:color w:val="000000"/>
        </w:rPr>
      </w:pPr>
      <w:r>
        <w:rPr>
          <w:rStyle w:val="grey1"/>
          <w:rFonts w:cs="Calibri"/>
          <w:b/>
          <w:color w:val="000000"/>
        </w:rPr>
        <w:t>Purpose</w:t>
      </w:r>
    </w:p>
    <w:p w:rsidR="00653744" w:rsidRPr="00F62A04" w:rsidRDefault="00653744" w:rsidP="00653744">
      <w:pPr>
        <w:spacing w:before="120" w:after="120"/>
        <w:jc w:val="both"/>
        <w:rPr>
          <w:rStyle w:val="grey1"/>
          <w:rFonts w:cs="Calibri"/>
          <w:color w:val="000000"/>
        </w:rPr>
      </w:pPr>
      <w:r w:rsidRPr="00F62A04">
        <w:rPr>
          <w:rStyle w:val="grey1"/>
          <w:rFonts w:cs="Calibri"/>
          <w:color w:val="000000"/>
        </w:rPr>
        <w:t xml:space="preserve">This document explains the purpose of the Stakeholder Support Process (SSP) for the refined draft </w:t>
      </w:r>
      <w:r w:rsidR="00F62A04" w:rsidRPr="00F62A04">
        <w:rPr>
          <w:rStyle w:val="grey1"/>
          <w:rFonts w:cs="Calibri"/>
          <w:color w:val="000000"/>
        </w:rPr>
        <w:t xml:space="preserve">of the Network Code on </w:t>
      </w:r>
      <w:r w:rsidR="00F62A04" w:rsidRPr="00F62A04">
        <w:t xml:space="preserve">Harmonised Transmission Tariff Structures for Gas </w:t>
      </w:r>
      <w:r w:rsidR="00F62A04">
        <w:t>(</w:t>
      </w:r>
      <w:r w:rsidR="00F62A04" w:rsidRPr="00F62A04">
        <w:t>TAR NC</w:t>
      </w:r>
      <w:r w:rsidR="00F62A04">
        <w:t>)</w:t>
      </w:r>
      <w:r w:rsidR="00F62A04" w:rsidRPr="00F62A04">
        <w:rPr>
          <w:rStyle w:val="grey1"/>
          <w:rFonts w:cs="Calibri"/>
          <w:color w:val="000000"/>
        </w:rPr>
        <w:t xml:space="preserve"> </w:t>
      </w:r>
      <w:r w:rsidRPr="00F62A04">
        <w:rPr>
          <w:rStyle w:val="grey1"/>
          <w:rFonts w:cs="Calibri"/>
          <w:color w:val="000000"/>
        </w:rPr>
        <w:t>and the requ</w:t>
      </w:r>
      <w:r w:rsidR="00C9789A" w:rsidRPr="00F62A04">
        <w:rPr>
          <w:rStyle w:val="grey1"/>
          <w:rFonts w:cs="Calibri"/>
          <w:color w:val="000000"/>
        </w:rPr>
        <w:t xml:space="preserve">est for stakeholder engagement. </w:t>
      </w:r>
      <w:r w:rsidRPr="00F62A04">
        <w:rPr>
          <w:rStyle w:val="grey1"/>
          <w:rFonts w:cs="Calibri"/>
          <w:color w:val="000000"/>
        </w:rPr>
        <w:t>The SSP gives stakeholders the opportunity to express their</w:t>
      </w:r>
      <w:r w:rsidR="00FF6FDC">
        <w:rPr>
          <w:rStyle w:val="grey1"/>
          <w:rFonts w:cs="Calibri"/>
          <w:color w:val="000000"/>
        </w:rPr>
        <w:t xml:space="preserve"> degree of support for</w:t>
      </w:r>
      <w:r w:rsidRPr="00F62A04">
        <w:rPr>
          <w:rStyle w:val="grey1"/>
          <w:rFonts w:cs="Calibri"/>
          <w:color w:val="000000"/>
        </w:rPr>
        <w:t xml:space="preserve"> </w:t>
      </w:r>
      <w:r w:rsidR="00DA483C" w:rsidRPr="00F62A04">
        <w:rPr>
          <w:rStyle w:val="grey1"/>
          <w:rFonts w:cs="Calibri"/>
          <w:color w:val="000000"/>
        </w:rPr>
        <w:t xml:space="preserve">the </w:t>
      </w:r>
      <w:r w:rsidR="00F62A04">
        <w:rPr>
          <w:rStyle w:val="grey1"/>
          <w:rFonts w:cs="Calibri"/>
          <w:color w:val="000000"/>
        </w:rPr>
        <w:t>r</w:t>
      </w:r>
      <w:r w:rsidR="00DA483C" w:rsidRPr="00F62A04">
        <w:rPr>
          <w:rStyle w:val="grey1"/>
          <w:rFonts w:cs="Calibri"/>
          <w:color w:val="000000"/>
        </w:rPr>
        <w:t xml:space="preserve">efined </w:t>
      </w:r>
      <w:r w:rsidR="00F62A04">
        <w:rPr>
          <w:rStyle w:val="grey1"/>
          <w:rFonts w:cs="Calibri"/>
          <w:color w:val="000000"/>
        </w:rPr>
        <w:t>d</w:t>
      </w:r>
      <w:r w:rsidR="00DA483C" w:rsidRPr="00F62A04">
        <w:rPr>
          <w:rStyle w:val="grey1"/>
          <w:rFonts w:cs="Calibri"/>
          <w:color w:val="000000"/>
        </w:rPr>
        <w:t>raft</w:t>
      </w:r>
      <w:r w:rsidRPr="00F62A04">
        <w:rPr>
          <w:rStyle w:val="grey1"/>
          <w:rFonts w:cs="Calibri"/>
          <w:color w:val="000000"/>
        </w:rPr>
        <w:t xml:space="preserve"> </w:t>
      </w:r>
      <w:r w:rsidR="00F62A04">
        <w:rPr>
          <w:rStyle w:val="grey1"/>
          <w:rFonts w:cs="Calibri"/>
          <w:color w:val="000000"/>
        </w:rPr>
        <w:t>TAR NC</w:t>
      </w:r>
      <w:r w:rsidRPr="00F62A04">
        <w:rPr>
          <w:rStyle w:val="grey1"/>
          <w:rFonts w:cs="Calibri"/>
          <w:color w:val="000000"/>
        </w:rPr>
        <w:t xml:space="preserve"> before ENTSOG’s final internal approval and subsequent submission to </w:t>
      </w:r>
      <w:r w:rsidR="00FF6FDC">
        <w:rPr>
          <w:rStyle w:val="grey1"/>
          <w:rFonts w:cs="Calibri"/>
          <w:color w:val="000000"/>
        </w:rPr>
        <w:t xml:space="preserve">the </w:t>
      </w:r>
      <w:r w:rsidRPr="00F62A04">
        <w:rPr>
          <w:rStyle w:val="grey1"/>
          <w:rFonts w:cs="Calibri"/>
          <w:color w:val="000000"/>
        </w:rPr>
        <w:t>Agency for the Cooperation of Energy Regulators (ACER).</w:t>
      </w:r>
    </w:p>
    <w:p w:rsidR="00DA483C" w:rsidRDefault="00C9789A" w:rsidP="00C9789A">
      <w:pPr>
        <w:spacing w:before="120" w:after="120"/>
        <w:jc w:val="both"/>
        <w:rPr>
          <w:rStyle w:val="grey1"/>
          <w:rFonts w:cs="Calibri"/>
          <w:color w:val="000000"/>
        </w:rPr>
      </w:pPr>
      <w:r w:rsidRPr="00C9789A">
        <w:rPr>
          <w:rStyle w:val="grey1"/>
          <w:rFonts w:cs="Calibri"/>
          <w:color w:val="000000"/>
        </w:rPr>
        <w:t xml:space="preserve">ENTSOG also hopes that the SSP will help to continue the valuable dialogue with market participants regarding the overall network code development process. </w:t>
      </w:r>
    </w:p>
    <w:p w:rsidR="00C9789A" w:rsidRDefault="00C9789A" w:rsidP="00DA483C">
      <w:pPr>
        <w:spacing w:before="120" w:after="120"/>
        <w:jc w:val="both"/>
        <w:rPr>
          <w:rStyle w:val="grey1"/>
          <w:rFonts w:cs="Calibri"/>
          <w:color w:val="000000"/>
        </w:rPr>
      </w:pPr>
      <w:r w:rsidRPr="00C9789A">
        <w:rPr>
          <w:rStyle w:val="grey1"/>
          <w:rFonts w:cs="Calibri"/>
          <w:color w:val="000000"/>
        </w:rPr>
        <w:t xml:space="preserve">ENTSOG has developed the </w:t>
      </w:r>
      <w:r w:rsidR="00F62A04">
        <w:rPr>
          <w:rStyle w:val="grey1"/>
          <w:rFonts w:cs="Calibri"/>
          <w:color w:val="000000"/>
        </w:rPr>
        <w:t>r</w:t>
      </w:r>
      <w:r w:rsidR="00DA483C">
        <w:rPr>
          <w:rStyle w:val="grey1"/>
          <w:rFonts w:cs="Calibri"/>
          <w:color w:val="000000"/>
        </w:rPr>
        <w:t>efined</w:t>
      </w:r>
      <w:r w:rsidR="00F62A04">
        <w:rPr>
          <w:rStyle w:val="grey1"/>
          <w:rFonts w:cs="Calibri"/>
          <w:color w:val="000000"/>
        </w:rPr>
        <w:t xml:space="preserve"> draft TAR NC</w:t>
      </w:r>
      <w:r w:rsidRPr="00C9789A">
        <w:rPr>
          <w:rStyle w:val="grey1"/>
          <w:rFonts w:cs="Calibri"/>
          <w:color w:val="000000"/>
        </w:rPr>
        <w:t xml:space="preserve"> through a process of continuous consultation with stakeholders. It considers that the resulting document is </w:t>
      </w:r>
      <w:r w:rsidR="00FF6FDC">
        <w:rPr>
          <w:rStyle w:val="grey1"/>
          <w:rFonts w:cs="Calibri"/>
          <w:color w:val="000000"/>
        </w:rPr>
        <w:t>fit for purpose</w:t>
      </w:r>
      <w:r w:rsidRPr="00C9789A">
        <w:rPr>
          <w:rStyle w:val="grey1"/>
          <w:rFonts w:cs="Calibri"/>
          <w:color w:val="000000"/>
        </w:rPr>
        <w:t>, taking due consideration of the</w:t>
      </w:r>
      <w:r w:rsidR="00FF6FDC">
        <w:rPr>
          <w:rStyle w:val="grey1"/>
          <w:rFonts w:cs="Calibri"/>
          <w:color w:val="000000"/>
        </w:rPr>
        <w:t xml:space="preserve"> ACER’s Framework Guidelines </w:t>
      </w:r>
      <w:r w:rsidR="00DA483C">
        <w:rPr>
          <w:rStyle w:val="grey1"/>
          <w:rFonts w:cs="Calibri"/>
          <w:color w:val="000000"/>
        </w:rPr>
        <w:t xml:space="preserve">and </w:t>
      </w:r>
      <w:r w:rsidR="00FF6FDC">
        <w:rPr>
          <w:rStyle w:val="grey1"/>
          <w:rFonts w:cs="Calibri"/>
          <w:color w:val="000000"/>
        </w:rPr>
        <w:t>feedback received throughout the development process</w:t>
      </w:r>
      <w:r w:rsidRPr="00C9789A">
        <w:rPr>
          <w:rStyle w:val="grey1"/>
          <w:rFonts w:cs="Calibri"/>
          <w:color w:val="000000"/>
        </w:rPr>
        <w:t>.</w:t>
      </w:r>
    </w:p>
    <w:p w:rsidR="00D57F68" w:rsidRDefault="00D57F68" w:rsidP="00C9789A">
      <w:pPr>
        <w:spacing w:before="120" w:after="120"/>
        <w:jc w:val="both"/>
        <w:rPr>
          <w:rStyle w:val="grey1"/>
          <w:rFonts w:cs="Calibri"/>
          <w:b/>
          <w:color w:val="000000"/>
        </w:rPr>
      </w:pPr>
    </w:p>
    <w:p w:rsidR="00C9789A" w:rsidRPr="00C9789A" w:rsidRDefault="00C9789A" w:rsidP="00C9789A">
      <w:pPr>
        <w:spacing w:before="120" w:after="120"/>
        <w:jc w:val="both"/>
        <w:rPr>
          <w:rStyle w:val="grey1"/>
          <w:rFonts w:cs="Calibri"/>
          <w:b/>
          <w:color w:val="000000"/>
        </w:rPr>
      </w:pPr>
      <w:r w:rsidRPr="00C9789A">
        <w:rPr>
          <w:rStyle w:val="grey1"/>
          <w:rFonts w:cs="Calibri"/>
          <w:b/>
          <w:color w:val="000000"/>
        </w:rPr>
        <w:t>Stakeholder engagement requested</w:t>
      </w:r>
    </w:p>
    <w:p w:rsidR="00671501" w:rsidRDefault="00C9789A" w:rsidP="00C9789A">
      <w:pPr>
        <w:spacing w:before="120" w:after="120"/>
        <w:jc w:val="both"/>
        <w:rPr>
          <w:rStyle w:val="grey1"/>
          <w:rFonts w:cs="Calibri"/>
          <w:color w:val="000000"/>
        </w:rPr>
      </w:pPr>
      <w:r w:rsidRPr="00C9789A">
        <w:rPr>
          <w:rStyle w:val="grey1"/>
          <w:rFonts w:cs="Calibri"/>
          <w:color w:val="000000"/>
        </w:rPr>
        <w:t>ENTSOG encourages stakeholders to participate in this process and to respond to this short questionnaire, in order to ensure the widest possible representation from the market.</w:t>
      </w:r>
      <w:r w:rsidR="00D57F68">
        <w:rPr>
          <w:rStyle w:val="grey1"/>
          <w:rFonts w:cs="Calibri"/>
          <w:color w:val="000000"/>
        </w:rPr>
        <w:t xml:space="preserve"> </w:t>
      </w:r>
    </w:p>
    <w:p w:rsidR="00C9789A" w:rsidRPr="00C9789A" w:rsidRDefault="00C9789A" w:rsidP="00C9789A">
      <w:pPr>
        <w:spacing w:before="120" w:after="120"/>
        <w:jc w:val="both"/>
        <w:rPr>
          <w:rStyle w:val="grey1"/>
          <w:rFonts w:cs="Calibri"/>
          <w:color w:val="000000"/>
        </w:rPr>
      </w:pPr>
      <w:r>
        <w:rPr>
          <w:rStyle w:val="grey1"/>
          <w:rFonts w:cs="Calibri"/>
          <w:color w:val="000000"/>
        </w:rPr>
        <w:t>T</w:t>
      </w:r>
      <w:r w:rsidRPr="00C9789A">
        <w:rPr>
          <w:rStyle w:val="grey1"/>
          <w:rFonts w:cs="Calibri"/>
          <w:color w:val="000000"/>
        </w:rPr>
        <w:t>his</w:t>
      </w:r>
      <w:r>
        <w:rPr>
          <w:rStyle w:val="grey1"/>
          <w:rFonts w:cs="Calibri"/>
          <w:color w:val="000000"/>
        </w:rPr>
        <w:t xml:space="preserve"> </w:t>
      </w:r>
      <w:r w:rsidR="00DA483C">
        <w:rPr>
          <w:rStyle w:val="grey1"/>
          <w:rFonts w:cs="Calibri"/>
          <w:color w:val="000000"/>
        </w:rPr>
        <w:t>s</w:t>
      </w:r>
      <w:r w:rsidR="00D57F68">
        <w:rPr>
          <w:rStyle w:val="grey1"/>
          <w:rFonts w:cs="Calibri"/>
          <w:color w:val="000000"/>
        </w:rPr>
        <w:t>urvey</w:t>
      </w:r>
      <w:r w:rsidRPr="00C9789A">
        <w:rPr>
          <w:rStyle w:val="grey1"/>
          <w:rFonts w:cs="Calibri"/>
          <w:color w:val="000000"/>
        </w:rPr>
        <w:t xml:space="preserve"> includes a table, allowing stakeholders to indicate whether they support particular sections of the</w:t>
      </w:r>
      <w:r w:rsidR="00DA483C">
        <w:rPr>
          <w:rStyle w:val="grey1"/>
          <w:rFonts w:cs="Calibri"/>
          <w:color w:val="000000"/>
        </w:rPr>
        <w:t xml:space="preserve"> </w:t>
      </w:r>
      <w:r w:rsidR="00F62A04">
        <w:rPr>
          <w:rStyle w:val="grey1"/>
          <w:rFonts w:cs="Calibri"/>
          <w:color w:val="000000"/>
        </w:rPr>
        <w:t>r</w:t>
      </w:r>
      <w:r w:rsidRPr="00C9789A">
        <w:rPr>
          <w:rStyle w:val="grey1"/>
          <w:rFonts w:cs="Calibri"/>
          <w:color w:val="000000"/>
        </w:rPr>
        <w:t>efined</w:t>
      </w:r>
      <w:r w:rsidR="00D57F68">
        <w:rPr>
          <w:rStyle w:val="grey1"/>
          <w:rFonts w:cs="Calibri"/>
          <w:color w:val="000000"/>
        </w:rPr>
        <w:t xml:space="preserve"> </w:t>
      </w:r>
      <w:r w:rsidR="00F62A04">
        <w:rPr>
          <w:rStyle w:val="grey1"/>
          <w:rFonts w:cs="Calibri"/>
          <w:color w:val="000000"/>
        </w:rPr>
        <w:t>draft TAR NC</w:t>
      </w:r>
      <w:r w:rsidRPr="00C9789A">
        <w:rPr>
          <w:rStyle w:val="grey1"/>
          <w:rFonts w:cs="Calibri"/>
          <w:color w:val="000000"/>
        </w:rPr>
        <w:t>. These sections are</w:t>
      </w:r>
      <w:r w:rsidR="00D57F68">
        <w:rPr>
          <w:rStyle w:val="grey1"/>
          <w:rFonts w:cs="Calibri"/>
          <w:color w:val="000000"/>
        </w:rPr>
        <w:t xml:space="preserve"> outlined in the table below</w:t>
      </w:r>
      <w:r w:rsidRPr="00C9789A">
        <w:rPr>
          <w:rStyle w:val="grey1"/>
          <w:rFonts w:cs="Calibri"/>
          <w:color w:val="000000"/>
        </w:rPr>
        <w:t>:</w:t>
      </w:r>
    </w:p>
    <w:p w:rsidR="00D57F68" w:rsidRDefault="00D57F68">
      <w:pPr>
        <w:spacing w:after="0" w:line="240" w:lineRule="auto"/>
        <w:rPr>
          <w:rFonts w:cs="Calibri"/>
          <w:lang w:eastAsia="nl-NL"/>
        </w:rPr>
      </w:pPr>
      <w:r>
        <w:rPr>
          <w:rFonts w:cs="Calibri"/>
        </w:rPr>
        <w:br w:type="page"/>
      </w:r>
    </w:p>
    <w:p w:rsidR="00D57F68" w:rsidRPr="002A4AEB" w:rsidRDefault="00D57F68" w:rsidP="00D57F68">
      <w:pPr>
        <w:pStyle w:val="Txt"/>
        <w:spacing w:before="0" w:after="0" w:line="240" w:lineRule="auto"/>
        <w:ind w:right="0"/>
        <w:rPr>
          <w:rFonts w:ascii="Calibri" w:hAnsi="Calibri" w:cs="Calibri"/>
          <w:sz w:val="22"/>
          <w:szCs w:val="22"/>
          <w:lang w:val="en-GB"/>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5942"/>
        <w:gridCol w:w="3096"/>
      </w:tblGrid>
      <w:tr w:rsidR="00D57F68" w:rsidRPr="00F85F5F" w:rsidTr="002E280C">
        <w:tc>
          <w:tcPr>
            <w:tcW w:w="440" w:type="dxa"/>
            <w:shd w:val="clear" w:color="auto" w:fill="9BBB59" w:themeFill="accent3"/>
          </w:tcPr>
          <w:p w:rsidR="00D57F68" w:rsidRPr="00CA4B8F" w:rsidRDefault="00D57F68" w:rsidP="00037604">
            <w:pPr>
              <w:pStyle w:val="Txt"/>
              <w:spacing w:after="240" w:line="320" w:lineRule="exact"/>
              <w:ind w:right="0"/>
              <w:rPr>
                <w:rFonts w:ascii="Calibri" w:hAnsi="Calibri" w:cs="Calibri"/>
                <w:b/>
                <w:sz w:val="22"/>
                <w:szCs w:val="22"/>
              </w:rPr>
            </w:pPr>
            <w:r>
              <w:rPr>
                <w:rFonts w:ascii="Calibri" w:hAnsi="Calibri" w:cs="Calibri"/>
                <w:b/>
                <w:sz w:val="22"/>
                <w:szCs w:val="22"/>
              </w:rPr>
              <w:t>#</w:t>
            </w:r>
          </w:p>
        </w:tc>
        <w:tc>
          <w:tcPr>
            <w:tcW w:w="5942" w:type="dxa"/>
            <w:shd w:val="clear" w:color="auto" w:fill="9BBB59" w:themeFill="accent3"/>
          </w:tcPr>
          <w:p w:rsidR="00D57F68" w:rsidRPr="009F66CD" w:rsidRDefault="00F62A04" w:rsidP="00037604">
            <w:pPr>
              <w:pStyle w:val="Txt"/>
              <w:spacing w:after="240" w:line="320" w:lineRule="exact"/>
              <w:ind w:right="0"/>
              <w:rPr>
                <w:rFonts w:ascii="Calibri" w:hAnsi="Calibri" w:cs="Calibri"/>
                <w:b/>
                <w:sz w:val="22"/>
                <w:szCs w:val="22"/>
              </w:rPr>
            </w:pPr>
            <w:r>
              <w:rPr>
                <w:rFonts w:ascii="Calibri" w:hAnsi="Calibri" w:cs="Calibri"/>
                <w:b/>
                <w:sz w:val="22"/>
                <w:szCs w:val="22"/>
              </w:rPr>
              <w:t>Chapter</w:t>
            </w:r>
          </w:p>
        </w:tc>
        <w:tc>
          <w:tcPr>
            <w:tcW w:w="3096" w:type="dxa"/>
            <w:shd w:val="clear" w:color="auto" w:fill="9BBB59" w:themeFill="accent3"/>
          </w:tcPr>
          <w:p w:rsidR="00D57F68" w:rsidRPr="009F66CD" w:rsidRDefault="00D57F68" w:rsidP="00037604">
            <w:pPr>
              <w:pStyle w:val="Txt"/>
              <w:spacing w:line="240" w:lineRule="auto"/>
              <w:ind w:right="0"/>
              <w:jc w:val="left"/>
              <w:rPr>
                <w:rFonts w:ascii="Calibri" w:hAnsi="Calibri" w:cs="Calibri"/>
                <w:b/>
                <w:sz w:val="22"/>
                <w:szCs w:val="22"/>
              </w:rPr>
            </w:pPr>
            <w:r w:rsidRPr="009F66CD">
              <w:rPr>
                <w:rFonts w:ascii="Calibri" w:hAnsi="Calibri" w:cs="Calibri"/>
                <w:b/>
                <w:sz w:val="22"/>
                <w:szCs w:val="22"/>
              </w:rPr>
              <w:t>Art</w:t>
            </w:r>
            <w:r>
              <w:rPr>
                <w:rFonts w:ascii="Calibri" w:hAnsi="Calibri" w:cs="Calibri"/>
                <w:b/>
                <w:sz w:val="22"/>
                <w:szCs w:val="22"/>
              </w:rPr>
              <w:t>icle(s)</w:t>
            </w:r>
            <w:r w:rsidRPr="009F66CD">
              <w:rPr>
                <w:rFonts w:ascii="Calibri" w:hAnsi="Calibri" w:cs="Calibri"/>
                <w:b/>
                <w:sz w:val="22"/>
                <w:szCs w:val="22"/>
              </w:rPr>
              <w:t xml:space="preserve"> </w:t>
            </w:r>
            <w:r>
              <w:rPr>
                <w:rFonts w:ascii="Calibri" w:hAnsi="Calibri" w:cs="Calibri"/>
                <w:b/>
                <w:sz w:val="22"/>
                <w:szCs w:val="22"/>
              </w:rPr>
              <w:t>i</w:t>
            </w:r>
            <w:r w:rsidRPr="009F66CD">
              <w:rPr>
                <w:rFonts w:ascii="Calibri" w:hAnsi="Calibri" w:cs="Calibri"/>
                <w:b/>
                <w:sz w:val="22"/>
                <w:szCs w:val="22"/>
              </w:rPr>
              <w:t>n</w:t>
            </w:r>
            <w:r>
              <w:rPr>
                <w:rFonts w:ascii="Calibri" w:hAnsi="Calibri" w:cs="Calibri"/>
                <w:b/>
                <w:sz w:val="22"/>
                <w:szCs w:val="22"/>
              </w:rPr>
              <w:t xml:space="preserve"> the</w:t>
            </w:r>
            <w:r w:rsidRPr="009F66CD">
              <w:rPr>
                <w:rFonts w:ascii="Calibri" w:hAnsi="Calibri" w:cs="Calibri"/>
                <w:b/>
                <w:sz w:val="22"/>
                <w:szCs w:val="22"/>
              </w:rPr>
              <w:t xml:space="preserve"> refined incremental proposal</w:t>
            </w:r>
          </w:p>
        </w:tc>
      </w:tr>
      <w:tr w:rsidR="00D57F68" w:rsidRPr="00F85F5F" w:rsidTr="002E280C">
        <w:trPr>
          <w:trHeight w:val="787"/>
        </w:trPr>
        <w:tc>
          <w:tcPr>
            <w:tcW w:w="440" w:type="dxa"/>
            <w:vAlign w:val="center"/>
          </w:tcPr>
          <w:p w:rsidR="00D57F68" w:rsidRPr="002E280C" w:rsidRDefault="00D57F68"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1</w:t>
            </w:r>
          </w:p>
        </w:tc>
        <w:tc>
          <w:tcPr>
            <w:tcW w:w="5942" w:type="dxa"/>
            <w:vAlign w:val="center"/>
          </w:tcPr>
          <w:p w:rsidR="00D57F68" w:rsidRPr="003547B4" w:rsidRDefault="00F62A04" w:rsidP="002E280C">
            <w:pPr>
              <w:spacing w:before="120"/>
              <w:rPr>
                <w:rFonts w:asciiTheme="minorHAnsi" w:hAnsiTheme="minorHAnsi" w:cs="Calibri"/>
                <w:b/>
                <w:bCs/>
              </w:rPr>
            </w:pPr>
            <w:r w:rsidRPr="003547B4">
              <w:rPr>
                <w:rFonts w:asciiTheme="minorHAnsi" w:hAnsiTheme="minorHAnsi" w:cs="Calibri"/>
                <w:b/>
                <w:bCs/>
              </w:rPr>
              <w:t>CHAPTER I. GENERAL PROVISIONS</w:t>
            </w:r>
          </w:p>
        </w:tc>
        <w:tc>
          <w:tcPr>
            <w:tcW w:w="3096" w:type="dxa"/>
            <w:vAlign w:val="center"/>
          </w:tcPr>
          <w:p w:rsidR="00D57F68"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 xml:space="preserve">Article 1 – 3 </w:t>
            </w:r>
          </w:p>
        </w:tc>
      </w:tr>
      <w:tr w:rsidR="00D57F68" w:rsidRPr="00F85F5F" w:rsidTr="002E280C">
        <w:tc>
          <w:tcPr>
            <w:tcW w:w="440" w:type="dxa"/>
            <w:vAlign w:val="center"/>
          </w:tcPr>
          <w:p w:rsidR="00D57F68" w:rsidRPr="002E280C" w:rsidRDefault="00D57F68"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2</w:t>
            </w:r>
          </w:p>
        </w:tc>
        <w:tc>
          <w:tcPr>
            <w:tcW w:w="5942" w:type="dxa"/>
            <w:vAlign w:val="center"/>
          </w:tcPr>
          <w:p w:rsidR="00D57F68" w:rsidRPr="003547B4" w:rsidRDefault="00F62A04" w:rsidP="002E280C">
            <w:pPr>
              <w:spacing w:before="120"/>
              <w:rPr>
                <w:rFonts w:asciiTheme="minorHAnsi" w:hAnsiTheme="minorHAnsi" w:cs="Calibri"/>
                <w:b/>
                <w:bCs/>
              </w:rPr>
            </w:pPr>
            <w:r w:rsidRPr="003547B4">
              <w:rPr>
                <w:rFonts w:asciiTheme="minorHAnsi" w:hAnsiTheme="minorHAnsi" w:cs="Calibri"/>
                <w:b/>
                <w:bCs/>
              </w:rPr>
              <w:t xml:space="preserve">CHAPTER II. COST ALLOCATION </w:t>
            </w:r>
            <w:r w:rsidR="003547B4" w:rsidRPr="003547B4">
              <w:rPr>
                <w:rStyle w:val="SubtleEmphasis"/>
                <w:b/>
                <w:i w:val="0"/>
                <w:sz w:val="22"/>
              </w:rPr>
              <w:t>METHODOLOGIES</w:t>
            </w:r>
          </w:p>
        </w:tc>
        <w:tc>
          <w:tcPr>
            <w:tcW w:w="3096" w:type="dxa"/>
            <w:vAlign w:val="center"/>
          </w:tcPr>
          <w:p w:rsidR="00D57F68"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 xml:space="preserve">Article 4 – 20 </w:t>
            </w:r>
          </w:p>
        </w:tc>
      </w:tr>
      <w:tr w:rsidR="00D57F68" w:rsidRPr="00CA4B8F" w:rsidTr="002E280C">
        <w:tc>
          <w:tcPr>
            <w:tcW w:w="440" w:type="dxa"/>
            <w:tcBorders>
              <w:top w:val="single" w:sz="4" w:space="0" w:color="auto"/>
              <w:left w:val="single" w:sz="4" w:space="0" w:color="auto"/>
              <w:bottom w:val="single" w:sz="4" w:space="0" w:color="auto"/>
              <w:right w:val="single" w:sz="4" w:space="0" w:color="auto"/>
            </w:tcBorders>
            <w:vAlign w:val="center"/>
          </w:tcPr>
          <w:p w:rsidR="00D57F68" w:rsidRPr="002E280C" w:rsidRDefault="00D57F68"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3</w:t>
            </w:r>
          </w:p>
        </w:tc>
        <w:tc>
          <w:tcPr>
            <w:tcW w:w="5942" w:type="dxa"/>
            <w:tcBorders>
              <w:top w:val="single" w:sz="4" w:space="0" w:color="auto"/>
              <w:left w:val="single" w:sz="4" w:space="0" w:color="auto"/>
              <w:bottom w:val="single" w:sz="4" w:space="0" w:color="auto"/>
              <w:right w:val="single" w:sz="4" w:space="0" w:color="auto"/>
            </w:tcBorders>
            <w:vAlign w:val="center"/>
          </w:tcPr>
          <w:p w:rsidR="00D57F68" w:rsidRPr="003547B4" w:rsidRDefault="00F62A04" w:rsidP="003547B4">
            <w:pPr>
              <w:spacing w:before="120"/>
              <w:rPr>
                <w:rFonts w:asciiTheme="minorHAnsi" w:hAnsiTheme="minorHAnsi" w:cs="Calibri"/>
                <w:b/>
                <w:bCs/>
                <w:lang w:val="en-US"/>
              </w:rPr>
            </w:pPr>
            <w:r w:rsidRPr="003547B4">
              <w:rPr>
                <w:rFonts w:asciiTheme="minorHAnsi" w:hAnsiTheme="minorHAnsi" w:cs="Calibri"/>
                <w:b/>
                <w:bCs/>
                <w:lang w:val="en-US"/>
              </w:rPr>
              <w:t xml:space="preserve">CHAPTER III. </w:t>
            </w:r>
            <w:r w:rsidR="003547B4" w:rsidRPr="003547B4">
              <w:rPr>
                <w:rFonts w:asciiTheme="minorHAnsi" w:hAnsiTheme="minorHAnsi" w:cs="Calibri"/>
                <w:b/>
                <w:bCs/>
                <w:lang w:val="en-US"/>
              </w:rPr>
              <w:t>CONSULTATION</w:t>
            </w:r>
            <w:r w:rsidRPr="003547B4">
              <w:rPr>
                <w:rFonts w:asciiTheme="minorHAnsi" w:hAnsiTheme="minorHAnsi" w:cs="Calibri"/>
                <w:b/>
                <w:bCs/>
                <w:lang w:val="en-US"/>
              </w:rPr>
              <w:t xml:space="preserve"> REQUIREMENTS</w:t>
            </w:r>
          </w:p>
        </w:tc>
        <w:tc>
          <w:tcPr>
            <w:tcW w:w="3096" w:type="dxa"/>
            <w:tcBorders>
              <w:top w:val="single" w:sz="4" w:space="0" w:color="auto"/>
              <w:left w:val="single" w:sz="4" w:space="0" w:color="auto"/>
              <w:bottom w:val="single" w:sz="4" w:space="0" w:color="auto"/>
              <w:right w:val="single" w:sz="4" w:space="0" w:color="auto"/>
            </w:tcBorders>
            <w:vAlign w:val="center"/>
          </w:tcPr>
          <w:p w:rsidR="00D57F68"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 xml:space="preserve">Article 21 – 23 </w:t>
            </w:r>
          </w:p>
        </w:tc>
      </w:tr>
      <w:tr w:rsidR="00D57F68" w:rsidRPr="00CA4B8F" w:rsidTr="002E280C">
        <w:tc>
          <w:tcPr>
            <w:tcW w:w="440" w:type="dxa"/>
            <w:tcBorders>
              <w:top w:val="single" w:sz="4" w:space="0" w:color="auto"/>
              <w:left w:val="single" w:sz="4" w:space="0" w:color="auto"/>
              <w:bottom w:val="single" w:sz="4" w:space="0" w:color="auto"/>
              <w:right w:val="single" w:sz="4" w:space="0" w:color="auto"/>
            </w:tcBorders>
            <w:vAlign w:val="center"/>
          </w:tcPr>
          <w:p w:rsidR="00D57F68" w:rsidRPr="002E280C" w:rsidRDefault="00D57F68"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4</w:t>
            </w:r>
          </w:p>
        </w:tc>
        <w:tc>
          <w:tcPr>
            <w:tcW w:w="5942" w:type="dxa"/>
            <w:tcBorders>
              <w:top w:val="single" w:sz="4" w:space="0" w:color="auto"/>
              <w:left w:val="single" w:sz="4" w:space="0" w:color="auto"/>
              <w:bottom w:val="single" w:sz="4" w:space="0" w:color="auto"/>
              <w:right w:val="single" w:sz="4" w:space="0" w:color="auto"/>
            </w:tcBorders>
            <w:vAlign w:val="center"/>
          </w:tcPr>
          <w:p w:rsidR="00D57F68" w:rsidRPr="003547B4" w:rsidRDefault="00F62A04" w:rsidP="003547B4">
            <w:pPr>
              <w:pStyle w:val="Txt"/>
              <w:spacing w:after="240" w:line="320" w:lineRule="exact"/>
              <w:ind w:right="0"/>
              <w:jc w:val="left"/>
              <w:rPr>
                <w:rFonts w:asciiTheme="minorHAnsi" w:hAnsiTheme="minorHAnsi" w:cs="Calibri"/>
                <w:i/>
                <w:sz w:val="22"/>
                <w:szCs w:val="22"/>
              </w:rPr>
            </w:pPr>
            <w:r w:rsidRPr="003547B4">
              <w:rPr>
                <w:rFonts w:asciiTheme="minorHAnsi" w:hAnsiTheme="minorHAnsi" w:cs="Calibri"/>
                <w:b/>
                <w:bCs/>
                <w:sz w:val="22"/>
                <w:szCs w:val="22"/>
                <w:lang w:val="en-US"/>
              </w:rPr>
              <w:t xml:space="preserve">CHAPTER IV. </w:t>
            </w:r>
            <w:r w:rsidR="003547B4" w:rsidRPr="003547B4">
              <w:rPr>
                <w:rFonts w:asciiTheme="minorHAnsi" w:hAnsiTheme="minorHAnsi" w:cs="Calibri"/>
                <w:b/>
                <w:bCs/>
                <w:sz w:val="22"/>
                <w:szCs w:val="22"/>
                <w:lang w:val="en-US"/>
              </w:rPr>
              <w:t xml:space="preserve">PUBLICATION REQUIREMENTS </w:t>
            </w:r>
          </w:p>
        </w:tc>
        <w:tc>
          <w:tcPr>
            <w:tcW w:w="3096" w:type="dxa"/>
            <w:tcBorders>
              <w:top w:val="single" w:sz="4" w:space="0" w:color="auto"/>
              <w:left w:val="single" w:sz="4" w:space="0" w:color="auto"/>
              <w:bottom w:val="single" w:sz="4" w:space="0" w:color="auto"/>
              <w:right w:val="single" w:sz="4" w:space="0" w:color="auto"/>
            </w:tcBorders>
            <w:vAlign w:val="center"/>
          </w:tcPr>
          <w:p w:rsidR="00D57F68"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 xml:space="preserve">Article 24 – 27 </w:t>
            </w:r>
          </w:p>
        </w:tc>
      </w:tr>
      <w:tr w:rsidR="00D57F68" w:rsidRPr="00CA4B8F" w:rsidTr="002E280C">
        <w:tc>
          <w:tcPr>
            <w:tcW w:w="440" w:type="dxa"/>
            <w:tcBorders>
              <w:top w:val="single" w:sz="4" w:space="0" w:color="auto"/>
              <w:left w:val="single" w:sz="4" w:space="0" w:color="auto"/>
              <w:bottom w:val="single" w:sz="4" w:space="0" w:color="auto"/>
              <w:right w:val="single" w:sz="4" w:space="0" w:color="auto"/>
            </w:tcBorders>
            <w:vAlign w:val="center"/>
          </w:tcPr>
          <w:p w:rsidR="00D57F68" w:rsidRPr="002E280C" w:rsidRDefault="00D57F68"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5</w:t>
            </w:r>
          </w:p>
        </w:tc>
        <w:tc>
          <w:tcPr>
            <w:tcW w:w="5942" w:type="dxa"/>
            <w:tcBorders>
              <w:top w:val="single" w:sz="4" w:space="0" w:color="auto"/>
              <w:left w:val="single" w:sz="4" w:space="0" w:color="auto"/>
              <w:bottom w:val="single" w:sz="4" w:space="0" w:color="auto"/>
              <w:right w:val="single" w:sz="4" w:space="0" w:color="auto"/>
            </w:tcBorders>
            <w:vAlign w:val="center"/>
          </w:tcPr>
          <w:p w:rsidR="00D57F68" w:rsidRPr="003547B4" w:rsidRDefault="00F62A04" w:rsidP="003547B4">
            <w:pPr>
              <w:spacing w:before="120"/>
              <w:rPr>
                <w:rFonts w:asciiTheme="minorHAnsi" w:hAnsiTheme="minorHAnsi" w:cs="Calibri"/>
                <w:b/>
                <w:bCs/>
                <w:lang w:val="fr-BE"/>
              </w:rPr>
            </w:pPr>
            <w:r w:rsidRPr="003547B4">
              <w:rPr>
                <w:rFonts w:asciiTheme="minorHAnsi" w:hAnsiTheme="minorHAnsi" w:cs="Calibri"/>
                <w:b/>
                <w:bCs/>
                <w:lang w:val="fr-BE"/>
              </w:rPr>
              <w:t xml:space="preserve">CHAPTER V. </w:t>
            </w:r>
            <w:r w:rsidR="003547B4" w:rsidRPr="003547B4">
              <w:rPr>
                <w:rFonts w:asciiTheme="minorHAnsi" w:hAnsiTheme="minorHAnsi" w:cs="Calibri"/>
                <w:b/>
                <w:bCs/>
                <w:lang w:val="fr-BE"/>
              </w:rPr>
              <w:t xml:space="preserve">RESERVE PRICES </w:t>
            </w:r>
          </w:p>
        </w:tc>
        <w:tc>
          <w:tcPr>
            <w:tcW w:w="3096" w:type="dxa"/>
            <w:tcBorders>
              <w:top w:val="single" w:sz="4" w:space="0" w:color="auto"/>
              <w:left w:val="single" w:sz="4" w:space="0" w:color="auto"/>
              <w:bottom w:val="single" w:sz="4" w:space="0" w:color="auto"/>
              <w:right w:val="single" w:sz="4" w:space="0" w:color="auto"/>
            </w:tcBorders>
            <w:vAlign w:val="center"/>
          </w:tcPr>
          <w:p w:rsidR="00D57F68"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 xml:space="preserve">Article 28 – 34 </w:t>
            </w:r>
          </w:p>
        </w:tc>
      </w:tr>
      <w:tr w:rsidR="00D57F68" w:rsidRPr="00CA4B8F" w:rsidTr="002E280C">
        <w:tc>
          <w:tcPr>
            <w:tcW w:w="440" w:type="dxa"/>
            <w:tcBorders>
              <w:top w:val="single" w:sz="4" w:space="0" w:color="auto"/>
              <w:left w:val="single" w:sz="4" w:space="0" w:color="auto"/>
              <w:bottom w:val="single" w:sz="4" w:space="0" w:color="auto"/>
              <w:right w:val="single" w:sz="4" w:space="0" w:color="auto"/>
            </w:tcBorders>
            <w:vAlign w:val="center"/>
          </w:tcPr>
          <w:p w:rsidR="00D57F68" w:rsidRPr="002E280C" w:rsidRDefault="00D57F68"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6</w:t>
            </w:r>
          </w:p>
        </w:tc>
        <w:tc>
          <w:tcPr>
            <w:tcW w:w="5942" w:type="dxa"/>
            <w:tcBorders>
              <w:top w:val="single" w:sz="4" w:space="0" w:color="auto"/>
              <w:left w:val="single" w:sz="4" w:space="0" w:color="auto"/>
              <w:bottom w:val="single" w:sz="4" w:space="0" w:color="auto"/>
              <w:right w:val="single" w:sz="4" w:space="0" w:color="auto"/>
            </w:tcBorders>
            <w:vAlign w:val="center"/>
          </w:tcPr>
          <w:p w:rsidR="00D57F68" w:rsidRPr="003547B4" w:rsidRDefault="00F62A04" w:rsidP="003547B4">
            <w:pPr>
              <w:spacing w:before="120"/>
              <w:rPr>
                <w:rFonts w:asciiTheme="minorHAnsi" w:hAnsiTheme="minorHAnsi" w:cs="Calibri"/>
                <w:b/>
                <w:bCs/>
              </w:rPr>
            </w:pPr>
            <w:r w:rsidRPr="003547B4">
              <w:rPr>
                <w:rFonts w:asciiTheme="minorHAnsi" w:hAnsiTheme="minorHAnsi" w:cs="Calibri"/>
                <w:b/>
                <w:bCs/>
                <w:lang w:val="en-US"/>
              </w:rPr>
              <w:t xml:space="preserve">CHAPTER VI. </w:t>
            </w:r>
            <w:r w:rsidR="003547B4" w:rsidRPr="003547B4">
              <w:rPr>
                <w:rFonts w:asciiTheme="minorHAnsi" w:hAnsiTheme="minorHAnsi" w:cs="Calibri"/>
                <w:b/>
                <w:bCs/>
              </w:rPr>
              <w:t>REVENUE RECONCILIATION</w:t>
            </w:r>
            <w:r w:rsidR="003547B4" w:rsidRPr="003547B4">
              <w:rPr>
                <w:rFonts w:asciiTheme="minorHAnsi" w:hAnsiTheme="minorHAnsi" w:cs="Calibri"/>
                <w:b/>
                <w:bCs/>
                <w:lang w:val="en-US"/>
              </w:rPr>
              <w:t xml:space="preserve"> </w:t>
            </w:r>
          </w:p>
        </w:tc>
        <w:tc>
          <w:tcPr>
            <w:tcW w:w="3096" w:type="dxa"/>
            <w:tcBorders>
              <w:top w:val="single" w:sz="4" w:space="0" w:color="auto"/>
              <w:left w:val="single" w:sz="4" w:space="0" w:color="auto"/>
              <w:bottom w:val="single" w:sz="4" w:space="0" w:color="auto"/>
              <w:right w:val="single" w:sz="4" w:space="0" w:color="auto"/>
            </w:tcBorders>
            <w:vAlign w:val="center"/>
          </w:tcPr>
          <w:p w:rsidR="00D57F68"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 xml:space="preserve">Article 35 – 38 </w:t>
            </w:r>
          </w:p>
        </w:tc>
      </w:tr>
      <w:tr w:rsidR="00D57F68" w:rsidRPr="00CA4B8F" w:rsidTr="002E280C">
        <w:tc>
          <w:tcPr>
            <w:tcW w:w="440" w:type="dxa"/>
            <w:tcBorders>
              <w:top w:val="single" w:sz="4" w:space="0" w:color="auto"/>
              <w:left w:val="single" w:sz="4" w:space="0" w:color="auto"/>
              <w:bottom w:val="single" w:sz="4" w:space="0" w:color="auto"/>
              <w:right w:val="single" w:sz="4" w:space="0" w:color="auto"/>
            </w:tcBorders>
            <w:vAlign w:val="center"/>
          </w:tcPr>
          <w:p w:rsidR="00D57F68" w:rsidRPr="002E280C" w:rsidRDefault="00D57F68"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7</w:t>
            </w:r>
          </w:p>
        </w:tc>
        <w:tc>
          <w:tcPr>
            <w:tcW w:w="5942" w:type="dxa"/>
            <w:tcBorders>
              <w:top w:val="single" w:sz="4" w:space="0" w:color="auto"/>
              <w:left w:val="single" w:sz="4" w:space="0" w:color="auto"/>
              <w:bottom w:val="single" w:sz="4" w:space="0" w:color="auto"/>
              <w:right w:val="single" w:sz="4" w:space="0" w:color="auto"/>
            </w:tcBorders>
            <w:vAlign w:val="center"/>
          </w:tcPr>
          <w:p w:rsidR="00D57F68" w:rsidRPr="003547B4" w:rsidRDefault="00F62A04" w:rsidP="003547B4">
            <w:pPr>
              <w:spacing w:before="120"/>
              <w:rPr>
                <w:rFonts w:asciiTheme="minorHAnsi" w:hAnsiTheme="minorHAnsi" w:cs="Calibri"/>
                <w:b/>
                <w:bCs/>
                <w:lang w:val="en-US"/>
              </w:rPr>
            </w:pPr>
            <w:r w:rsidRPr="003547B4">
              <w:rPr>
                <w:rFonts w:asciiTheme="minorHAnsi" w:hAnsiTheme="minorHAnsi" w:cs="Calibri"/>
                <w:b/>
                <w:bCs/>
              </w:rPr>
              <w:t xml:space="preserve">CHAPTER VII. </w:t>
            </w:r>
            <w:r w:rsidR="003547B4" w:rsidRPr="003547B4">
              <w:rPr>
                <w:rFonts w:asciiTheme="minorHAnsi" w:hAnsiTheme="minorHAnsi" w:cs="Calibri"/>
                <w:b/>
                <w:bCs/>
                <w:lang w:val="en-US"/>
              </w:rPr>
              <w:t>PRICING OF BUNDLED CAPACITY AND CAPACITY AT VIRTUAL INTERCONNECTION POINTS</w:t>
            </w:r>
          </w:p>
        </w:tc>
        <w:tc>
          <w:tcPr>
            <w:tcW w:w="3096" w:type="dxa"/>
            <w:tcBorders>
              <w:top w:val="single" w:sz="4" w:space="0" w:color="auto"/>
              <w:left w:val="single" w:sz="4" w:space="0" w:color="auto"/>
              <w:bottom w:val="single" w:sz="4" w:space="0" w:color="auto"/>
              <w:right w:val="single" w:sz="4" w:space="0" w:color="auto"/>
            </w:tcBorders>
            <w:vAlign w:val="center"/>
          </w:tcPr>
          <w:p w:rsidR="00D57F68"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Article 39 – 40</w:t>
            </w:r>
          </w:p>
        </w:tc>
      </w:tr>
      <w:tr w:rsidR="00F62A04" w:rsidRPr="00CA4B8F" w:rsidTr="002E280C">
        <w:tc>
          <w:tcPr>
            <w:tcW w:w="440" w:type="dxa"/>
            <w:tcBorders>
              <w:top w:val="single" w:sz="4" w:space="0" w:color="auto"/>
              <w:left w:val="single" w:sz="4" w:space="0" w:color="auto"/>
              <w:bottom w:val="single" w:sz="4" w:space="0" w:color="auto"/>
              <w:right w:val="single" w:sz="4" w:space="0" w:color="auto"/>
            </w:tcBorders>
            <w:vAlign w:val="center"/>
          </w:tcPr>
          <w:p w:rsidR="00F62A04" w:rsidRPr="002E280C" w:rsidRDefault="00F62A04"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8</w:t>
            </w:r>
          </w:p>
        </w:tc>
        <w:tc>
          <w:tcPr>
            <w:tcW w:w="5942" w:type="dxa"/>
            <w:tcBorders>
              <w:top w:val="single" w:sz="4" w:space="0" w:color="auto"/>
              <w:left w:val="single" w:sz="4" w:space="0" w:color="auto"/>
              <w:bottom w:val="single" w:sz="4" w:space="0" w:color="auto"/>
              <w:right w:val="single" w:sz="4" w:space="0" w:color="auto"/>
            </w:tcBorders>
            <w:vAlign w:val="center"/>
          </w:tcPr>
          <w:p w:rsidR="00F62A04" w:rsidRPr="003547B4" w:rsidRDefault="00F62A04" w:rsidP="003547B4">
            <w:pPr>
              <w:spacing w:before="120"/>
              <w:rPr>
                <w:rFonts w:asciiTheme="minorHAnsi" w:hAnsiTheme="minorHAnsi" w:cs="Calibri"/>
                <w:b/>
                <w:bCs/>
              </w:rPr>
            </w:pPr>
            <w:r w:rsidRPr="003547B4">
              <w:rPr>
                <w:rFonts w:asciiTheme="minorHAnsi" w:hAnsiTheme="minorHAnsi" w:cs="Calibri"/>
                <w:b/>
                <w:bCs/>
              </w:rPr>
              <w:t xml:space="preserve">CHAPTER VIII. </w:t>
            </w:r>
            <w:r w:rsidR="003547B4" w:rsidRPr="003547B4">
              <w:rPr>
                <w:rStyle w:val="SubtleEmphasis"/>
                <w:b/>
                <w:sz w:val="22"/>
              </w:rPr>
              <w:t>CLEARING PRICE AND PAYABLE PRICE</w:t>
            </w:r>
          </w:p>
        </w:tc>
        <w:tc>
          <w:tcPr>
            <w:tcW w:w="3096" w:type="dxa"/>
            <w:tcBorders>
              <w:top w:val="single" w:sz="4" w:space="0" w:color="auto"/>
              <w:left w:val="single" w:sz="4" w:space="0" w:color="auto"/>
              <w:bottom w:val="single" w:sz="4" w:space="0" w:color="auto"/>
              <w:right w:val="single" w:sz="4" w:space="0" w:color="auto"/>
            </w:tcBorders>
            <w:vAlign w:val="center"/>
          </w:tcPr>
          <w:p w:rsidR="00F62A04" w:rsidRPr="002E280C" w:rsidRDefault="00493CCD" w:rsidP="003547B4">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Article 41 – 42</w:t>
            </w:r>
          </w:p>
        </w:tc>
      </w:tr>
      <w:tr w:rsidR="00F62A04" w:rsidRPr="00CA4B8F" w:rsidTr="002E280C">
        <w:tc>
          <w:tcPr>
            <w:tcW w:w="440" w:type="dxa"/>
            <w:tcBorders>
              <w:top w:val="single" w:sz="4" w:space="0" w:color="auto"/>
              <w:left w:val="single" w:sz="4" w:space="0" w:color="auto"/>
              <w:bottom w:val="single" w:sz="4" w:space="0" w:color="auto"/>
              <w:right w:val="single" w:sz="4" w:space="0" w:color="auto"/>
            </w:tcBorders>
            <w:vAlign w:val="center"/>
          </w:tcPr>
          <w:p w:rsidR="00F62A04" w:rsidRPr="002E280C" w:rsidRDefault="00F62A04"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9</w:t>
            </w:r>
          </w:p>
        </w:tc>
        <w:tc>
          <w:tcPr>
            <w:tcW w:w="5942" w:type="dxa"/>
            <w:tcBorders>
              <w:top w:val="single" w:sz="4" w:space="0" w:color="auto"/>
              <w:left w:val="single" w:sz="4" w:space="0" w:color="auto"/>
              <w:bottom w:val="single" w:sz="4" w:space="0" w:color="auto"/>
              <w:right w:val="single" w:sz="4" w:space="0" w:color="auto"/>
            </w:tcBorders>
            <w:vAlign w:val="center"/>
          </w:tcPr>
          <w:p w:rsidR="00F62A04" w:rsidRPr="003547B4" w:rsidRDefault="00F62A04" w:rsidP="003547B4">
            <w:pPr>
              <w:spacing w:before="120"/>
              <w:rPr>
                <w:rFonts w:asciiTheme="minorHAnsi" w:hAnsiTheme="minorHAnsi" w:cs="Calibri"/>
                <w:b/>
                <w:bCs/>
              </w:rPr>
            </w:pPr>
            <w:r w:rsidRPr="003547B4">
              <w:rPr>
                <w:rFonts w:asciiTheme="minorHAnsi" w:hAnsiTheme="minorHAnsi" w:cs="Calibri"/>
                <w:b/>
                <w:bCs/>
              </w:rPr>
              <w:t>CHAPTER IX.</w:t>
            </w:r>
            <w:r w:rsidR="003547B4" w:rsidRPr="003547B4">
              <w:rPr>
                <w:rFonts w:asciiTheme="minorHAnsi" w:hAnsiTheme="minorHAnsi" w:cs="Calibri"/>
                <w:b/>
                <w:bCs/>
              </w:rPr>
              <w:t xml:space="preserve"> </w:t>
            </w:r>
            <w:r w:rsidR="003547B4" w:rsidRPr="003547B4">
              <w:rPr>
                <w:rFonts w:asciiTheme="minorHAnsi" w:hAnsiTheme="minorHAnsi" w:cs="Calibri"/>
                <w:b/>
                <w:bCs/>
                <w:lang w:val="en-US"/>
              </w:rPr>
              <w:t>INCREMENTAL CAPACITY*</w:t>
            </w:r>
          </w:p>
        </w:tc>
        <w:tc>
          <w:tcPr>
            <w:tcW w:w="3096" w:type="dxa"/>
            <w:tcBorders>
              <w:top w:val="single" w:sz="4" w:space="0" w:color="auto"/>
              <w:left w:val="single" w:sz="4" w:space="0" w:color="auto"/>
              <w:bottom w:val="single" w:sz="4" w:space="0" w:color="auto"/>
              <w:right w:val="single" w:sz="4" w:space="0" w:color="auto"/>
            </w:tcBorders>
            <w:vAlign w:val="center"/>
          </w:tcPr>
          <w:p w:rsidR="00F62A04"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Article 43 – 47</w:t>
            </w:r>
            <w:r w:rsidR="003547B4" w:rsidRPr="002E280C">
              <w:rPr>
                <w:rFonts w:asciiTheme="minorHAnsi" w:hAnsiTheme="minorHAnsi" w:cs="Calibri"/>
                <w:i/>
                <w:sz w:val="22"/>
                <w:szCs w:val="22"/>
              </w:rPr>
              <w:t>*</w:t>
            </w:r>
          </w:p>
        </w:tc>
      </w:tr>
      <w:tr w:rsidR="00F62A04" w:rsidRPr="00CA4B8F" w:rsidTr="002E280C">
        <w:tc>
          <w:tcPr>
            <w:tcW w:w="440" w:type="dxa"/>
            <w:tcBorders>
              <w:top w:val="single" w:sz="4" w:space="0" w:color="auto"/>
              <w:left w:val="single" w:sz="4" w:space="0" w:color="auto"/>
              <w:bottom w:val="single" w:sz="4" w:space="0" w:color="auto"/>
              <w:right w:val="single" w:sz="4" w:space="0" w:color="auto"/>
            </w:tcBorders>
            <w:vAlign w:val="center"/>
          </w:tcPr>
          <w:p w:rsidR="00F62A04" w:rsidRPr="002E280C" w:rsidRDefault="00F62A04" w:rsidP="002E280C">
            <w:pPr>
              <w:pStyle w:val="Txt"/>
              <w:spacing w:after="240" w:line="320" w:lineRule="exact"/>
              <w:ind w:right="0"/>
              <w:jc w:val="left"/>
              <w:rPr>
                <w:rFonts w:asciiTheme="minorHAnsi" w:hAnsiTheme="minorHAnsi" w:cs="Calibri"/>
                <w:b/>
                <w:sz w:val="22"/>
                <w:szCs w:val="22"/>
              </w:rPr>
            </w:pPr>
            <w:r w:rsidRPr="002E280C">
              <w:rPr>
                <w:rFonts w:asciiTheme="minorHAnsi" w:hAnsiTheme="minorHAnsi" w:cs="Calibri"/>
                <w:b/>
                <w:sz w:val="22"/>
                <w:szCs w:val="22"/>
              </w:rPr>
              <w:t>10</w:t>
            </w:r>
          </w:p>
        </w:tc>
        <w:tc>
          <w:tcPr>
            <w:tcW w:w="5942" w:type="dxa"/>
            <w:tcBorders>
              <w:top w:val="single" w:sz="4" w:space="0" w:color="auto"/>
              <w:left w:val="single" w:sz="4" w:space="0" w:color="auto"/>
              <w:bottom w:val="single" w:sz="4" w:space="0" w:color="auto"/>
              <w:right w:val="single" w:sz="4" w:space="0" w:color="auto"/>
            </w:tcBorders>
            <w:vAlign w:val="center"/>
          </w:tcPr>
          <w:p w:rsidR="00F62A04" w:rsidRPr="003547B4" w:rsidRDefault="00F62A04" w:rsidP="003547B4">
            <w:pPr>
              <w:pStyle w:val="Txt"/>
              <w:spacing w:after="240" w:line="320" w:lineRule="exact"/>
              <w:ind w:right="0"/>
              <w:jc w:val="left"/>
              <w:rPr>
                <w:rFonts w:asciiTheme="minorHAnsi" w:hAnsiTheme="minorHAnsi" w:cs="Calibri"/>
                <w:i/>
                <w:sz w:val="22"/>
                <w:szCs w:val="22"/>
              </w:rPr>
            </w:pPr>
            <w:r w:rsidRPr="003547B4">
              <w:rPr>
                <w:rFonts w:asciiTheme="minorHAnsi" w:hAnsiTheme="minorHAnsi" w:cs="Calibri"/>
                <w:b/>
                <w:bCs/>
                <w:sz w:val="22"/>
                <w:szCs w:val="22"/>
              </w:rPr>
              <w:t xml:space="preserve">CHAPTER X. </w:t>
            </w:r>
            <w:r w:rsidR="003547B4" w:rsidRPr="003547B4">
              <w:rPr>
                <w:rFonts w:asciiTheme="minorHAnsi" w:hAnsiTheme="minorHAnsi" w:cs="Calibri"/>
                <w:b/>
                <w:bCs/>
                <w:sz w:val="22"/>
                <w:szCs w:val="22"/>
              </w:rPr>
              <w:t>FINAL AND TRANSITIONAL PROVISIONS</w:t>
            </w:r>
          </w:p>
        </w:tc>
        <w:tc>
          <w:tcPr>
            <w:tcW w:w="3096" w:type="dxa"/>
            <w:tcBorders>
              <w:top w:val="single" w:sz="4" w:space="0" w:color="auto"/>
              <w:left w:val="single" w:sz="4" w:space="0" w:color="auto"/>
              <w:bottom w:val="single" w:sz="4" w:space="0" w:color="auto"/>
              <w:right w:val="single" w:sz="4" w:space="0" w:color="auto"/>
            </w:tcBorders>
            <w:vAlign w:val="center"/>
          </w:tcPr>
          <w:p w:rsidR="00F62A04" w:rsidRPr="002E280C" w:rsidRDefault="00493CCD" w:rsidP="002E280C">
            <w:pPr>
              <w:pStyle w:val="Txt"/>
              <w:spacing w:after="240" w:line="320" w:lineRule="exact"/>
              <w:ind w:right="0"/>
              <w:jc w:val="left"/>
              <w:rPr>
                <w:rFonts w:asciiTheme="minorHAnsi" w:hAnsiTheme="minorHAnsi" w:cs="Calibri"/>
                <w:i/>
                <w:sz w:val="22"/>
                <w:szCs w:val="22"/>
              </w:rPr>
            </w:pPr>
            <w:r w:rsidRPr="002E280C">
              <w:rPr>
                <w:rFonts w:asciiTheme="minorHAnsi" w:hAnsiTheme="minorHAnsi" w:cs="Calibri"/>
                <w:i/>
                <w:sz w:val="22"/>
                <w:szCs w:val="22"/>
              </w:rPr>
              <w:t>Article 47 – 50</w:t>
            </w:r>
          </w:p>
        </w:tc>
      </w:tr>
    </w:tbl>
    <w:p w:rsidR="00D57F68" w:rsidRPr="00C24581" w:rsidRDefault="00C24581" w:rsidP="00D57F68">
      <w:pPr>
        <w:spacing w:after="0"/>
        <w:rPr>
          <w:i/>
          <w:lang w:val="cs-CZ"/>
        </w:rPr>
      </w:pPr>
      <w:r w:rsidRPr="00C24581">
        <w:rPr>
          <w:i/>
          <w:lang w:val="cs-CZ"/>
        </w:rPr>
        <w:t xml:space="preserve">* This section will be consulted both in </w:t>
      </w:r>
      <w:r w:rsidR="008168F3">
        <w:rPr>
          <w:i/>
          <w:lang w:val="cs-CZ"/>
        </w:rPr>
        <w:t xml:space="preserve">the </w:t>
      </w:r>
      <w:r w:rsidRPr="00C24581">
        <w:rPr>
          <w:i/>
          <w:lang w:val="cs-CZ"/>
        </w:rPr>
        <w:t>TAR and INC SSP and respondents</w:t>
      </w:r>
      <w:r>
        <w:rPr>
          <w:i/>
          <w:lang w:val="cs-CZ"/>
        </w:rPr>
        <w:t xml:space="preserve"> </w:t>
      </w:r>
      <w:r w:rsidR="00493CCD">
        <w:rPr>
          <w:i/>
          <w:lang w:val="cs-CZ"/>
        </w:rPr>
        <w:t>need</w:t>
      </w:r>
      <w:r w:rsidRPr="00C24581">
        <w:rPr>
          <w:i/>
          <w:lang w:val="cs-CZ"/>
        </w:rPr>
        <w:t xml:space="preserve"> only to respond once.</w:t>
      </w:r>
    </w:p>
    <w:p w:rsidR="00D57F68" w:rsidRDefault="00D57F68" w:rsidP="00D57F68">
      <w:pPr>
        <w:spacing w:after="0"/>
        <w:rPr>
          <w:lang w:val="cs-CZ"/>
        </w:rPr>
      </w:pPr>
    </w:p>
    <w:p w:rsidR="00C9789A" w:rsidRPr="00C9789A" w:rsidRDefault="00C9789A" w:rsidP="008558A1">
      <w:pPr>
        <w:spacing w:before="120" w:after="120"/>
        <w:jc w:val="both"/>
        <w:rPr>
          <w:rStyle w:val="grey1"/>
          <w:rFonts w:cs="Calibri"/>
          <w:b/>
          <w:color w:val="000000"/>
        </w:rPr>
      </w:pPr>
      <w:r w:rsidRPr="00C9789A">
        <w:rPr>
          <w:rStyle w:val="grey1"/>
          <w:rFonts w:cs="Calibri"/>
          <w:b/>
          <w:color w:val="000000"/>
        </w:rPr>
        <w:t>Instructions</w:t>
      </w:r>
    </w:p>
    <w:p w:rsidR="00E96A9D" w:rsidRPr="00F62A04" w:rsidRDefault="00D57F68" w:rsidP="00E843CE">
      <w:pPr>
        <w:spacing w:before="120" w:after="120"/>
        <w:jc w:val="both"/>
        <w:rPr>
          <w:rStyle w:val="grey1"/>
          <w:rFonts w:cs="Calibri"/>
          <w:color w:val="000000"/>
        </w:rPr>
      </w:pPr>
      <w:r w:rsidRPr="00F62A04">
        <w:rPr>
          <w:rStyle w:val="grey1"/>
          <w:rFonts w:cs="Calibri"/>
          <w:color w:val="000000"/>
        </w:rPr>
        <w:t>Each respondent is kindly requested complete the fields</w:t>
      </w:r>
      <w:r w:rsidR="00E843CE" w:rsidRPr="00F62A04">
        <w:rPr>
          <w:rStyle w:val="grey1"/>
          <w:rFonts w:cs="Calibri"/>
          <w:color w:val="000000"/>
        </w:rPr>
        <w:t xml:space="preserve"> indicated</w:t>
      </w:r>
      <w:r w:rsidRPr="00F62A04">
        <w:rPr>
          <w:rStyle w:val="grey1"/>
          <w:rFonts w:cs="Calibri"/>
          <w:color w:val="000000"/>
        </w:rPr>
        <w:t xml:space="preserve"> below</w:t>
      </w:r>
      <w:r w:rsidR="00E843CE" w:rsidRPr="00F62A04">
        <w:rPr>
          <w:rStyle w:val="grey1"/>
          <w:rFonts w:cs="Calibri"/>
          <w:color w:val="000000"/>
        </w:rPr>
        <w:t xml:space="preserve"> by </w:t>
      </w:r>
      <w:r w:rsidR="00BB4CED">
        <w:rPr>
          <w:rStyle w:val="grey1"/>
          <w:rFonts w:cs="Calibri"/>
          <w:b/>
          <w:color w:val="000000"/>
        </w:rPr>
        <w:t>21 November 2014, 13.00h CET</w:t>
      </w:r>
      <w:r w:rsidR="00E843CE" w:rsidRPr="00F62A04">
        <w:rPr>
          <w:rStyle w:val="grey1"/>
          <w:rFonts w:cs="Calibri"/>
          <w:b/>
          <w:color w:val="000000"/>
        </w:rPr>
        <w:t>.</w:t>
      </w:r>
      <w:r w:rsidR="00C24581" w:rsidRPr="00F62A04">
        <w:rPr>
          <w:rStyle w:val="grey1"/>
          <w:rFonts w:cs="Calibri"/>
          <w:b/>
          <w:color w:val="000000"/>
        </w:rPr>
        <w:t xml:space="preserve"> </w:t>
      </w:r>
      <w:r w:rsidR="00C24581" w:rsidRPr="00F62A04">
        <w:rPr>
          <w:rStyle w:val="grey1"/>
          <w:rFonts w:cs="Calibri"/>
          <w:color w:val="000000"/>
        </w:rPr>
        <w:t>If you wish</w:t>
      </w:r>
      <w:r w:rsidR="008168F3">
        <w:rPr>
          <w:rStyle w:val="grey1"/>
          <w:rFonts w:cs="Calibri"/>
          <w:color w:val="000000"/>
        </w:rPr>
        <w:t xml:space="preserve"> to keep a record of your completed response,</w:t>
      </w:r>
      <w:r w:rsidR="00C24581" w:rsidRPr="00F62A04">
        <w:rPr>
          <w:rStyle w:val="grey1"/>
          <w:rFonts w:cs="Calibri"/>
          <w:color w:val="000000"/>
        </w:rPr>
        <w:t xml:space="preserve"> please print your response, since it </w:t>
      </w:r>
      <w:r w:rsidR="008168F3">
        <w:rPr>
          <w:rStyle w:val="grey1"/>
          <w:rFonts w:cs="Calibri"/>
          <w:color w:val="000000"/>
        </w:rPr>
        <w:t xml:space="preserve">cannot be changed </w:t>
      </w:r>
      <w:r w:rsidR="00C24581" w:rsidRPr="00F62A04">
        <w:rPr>
          <w:rStyle w:val="grey1"/>
          <w:rFonts w:cs="Calibri"/>
          <w:color w:val="000000"/>
        </w:rPr>
        <w:t xml:space="preserve">once submitted. </w:t>
      </w:r>
      <w:r w:rsidR="00C24581" w:rsidRPr="00F62A04">
        <w:rPr>
          <w:rStyle w:val="grey1"/>
          <w:rFonts w:cs="Calibri"/>
          <w:b/>
          <w:color w:val="000000"/>
        </w:rPr>
        <w:t xml:space="preserve">Please be aware that once you have started to fill in the form, you need to complete the format in one </w:t>
      </w:r>
      <w:r w:rsidR="00E96A9D" w:rsidRPr="00F62A04">
        <w:rPr>
          <w:rStyle w:val="grey1"/>
          <w:rFonts w:cs="Calibri"/>
          <w:b/>
          <w:color w:val="000000"/>
        </w:rPr>
        <w:t xml:space="preserve">session! </w:t>
      </w:r>
      <w:bookmarkStart w:id="1" w:name="_GoBack"/>
      <w:bookmarkEnd w:id="1"/>
    </w:p>
    <w:p w:rsidR="00F62A04" w:rsidRPr="00FF6FDC" w:rsidRDefault="00F62A04" w:rsidP="00FF6FDC">
      <w:pPr>
        <w:pStyle w:val="PlainText"/>
        <w:jc w:val="both"/>
        <w:rPr>
          <w:rStyle w:val="grey1"/>
          <w:rFonts w:eastAsia="Times New Roman" w:cs="Calibri"/>
          <w:color w:val="000000"/>
          <w:lang w:val="en-GB"/>
        </w:rPr>
      </w:pPr>
      <w:r w:rsidRPr="00FF6FDC">
        <w:rPr>
          <w:rStyle w:val="grey1"/>
          <w:rFonts w:eastAsia="Times New Roman" w:cs="Calibri"/>
          <w:color w:val="000000"/>
          <w:lang w:val="en-GB"/>
        </w:rPr>
        <w:t xml:space="preserve">Where indicated and clearly marked, </w:t>
      </w:r>
      <w:r w:rsidR="00BB4CED" w:rsidRPr="00FF6FDC">
        <w:rPr>
          <w:rStyle w:val="grey1"/>
          <w:rFonts w:eastAsia="Times New Roman" w:cs="Calibri"/>
          <w:color w:val="000000"/>
          <w:lang w:val="en-GB"/>
        </w:rPr>
        <w:t>ENTSOG will treat the responses</w:t>
      </w:r>
      <w:r w:rsidRPr="00FF6FDC">
        <w:rPr>
          <w:rStyle w:val="grey1"/>
          <w:rFonts w:eastAsia="Times New Roman" w:cs="Calibri"/>
          <w:color w:val="000000"/>
          <w:lang w:val="en-GB"/>
        </w:rPr>
        <w:t xml:space="preserve"> as confidential.</w:t>
      </w:r>
      <w:r w:rsidR="00FF6FDC" w:rsidRPr="00FF6FDC">
        <w:rPr>
          <w:rStyle w:val="grey1"/>
          <w:rFonts w:eastAsia="Times New Roman" w:cs="Calibri"/>
          <w:color w:val="000000"/>
          <w:lang w:val="en-GB"/>
        </w:rPr>
        <w:t xml:space="preserve"> However, ENTSOG’s approach to developing the TAR NC relies heavily on transparent exchange of views across market participants. Therefore, we would encourage you to allow your full response to be made public, unless it is not possible due to the inclusion of commercially sensitive information.</w:t>
      </w:r>
    </w:p>
    <w:p w:rsidR="00E843CE" w:rsidRDefault="00E96A9D" w:rsidP="00E843CE">
      <w:pPr>
        <w:spacing w:before="120" w:after="120"/>
        <w:jc w:val="both"/>
        <w:rPr>
          <w:rStyle w:val="grey1"/>
          <w:rFonts w:cs="Calibri"/>
          <w:b/>
          <w:color w:val="000000"/>
        </w:rPr>
      </w:pPr>
      <w:r>
        <w:rPr>
          <w:rStyle w:val="grey1"/>
          <w:rFonts w:cs="Calibri"/>
          <w:b/>
          <w:color w:val="000000"/>
        </w:rPr>
        <w:t xml:space="preserve"> </w:t>
      </w:r>
    </w:p>
    <w:p w:rsidR="002E280C" w:rsidRDefault="002E280C" w:rsidP="00E843CE">
      <w:pPr>
        <w:spacing w:before="120" w:after="120"/>
        <w:jc w:val="both"/>
        <w:rPr>
          <w:rStyle w:val="grey1"/>
          <w:rFonts w:cs="Calibri"/>
          <w:b/>
          <w:color w:val="000000"/>
        </w:rPr>
      </w:pPr>
    </w:p>
    <w:p w:rsidR="00F62A04" w:rsidRDefault="00F62A04" w:rsidP="00E843CE">
      <w:pPr>
        <w:spacing w:before="120" w:after="120"/>
        <w:jc w:val="both"/>
        <w:rPr>
          <w:rStyle w:val="grey1"/>
          <w:rFonts w:cs="Calibri"/>
          <w:color w:val="000000"/>
        </w:rPr>
      </w:pPr>
    </w:p>
    <w:p w:rsidR="008168F3" w:rsidRDefault="008168F3" w:rsidP="00E843CE">
      <w:pPr>
        <w:spacing w:before="120" w:after="120"/>
        <w:jc w:val="both"/>
        <w:rPr>
          <w:rStyle w:val="grey1"/>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D1B08" w:rsidRPr="00651073" w:rsidTr="00B07C93">
        <w:trPr>
          <w:trHeight w:val="432"/>
        </w:trPr>
        <w:tc>
          <w:tcPr>
            <w:tcW w:w="9242" w:type="dxa"/>
            <w:shd w:val="clear" w:color="auto" w:fill="9BBB59"/>
          </w:tcPr>
          <w:p w:rsidR="005D1B08" w:rsidRPr="00542F09" w:rsidRDefault="005D1B08" w:rsidP="008558A1">
            <w:pPr>
              <w:pStyle w:val="Txt"/>
              <w:spacing w:line="276" w:lineRule="auto"/>
              <w:ind w:right="0"/>
              <w:rPr>
                <w:rStyle w:val="grey1"/>
                <w:rFonts w:ascii="Calibri" w:hAnsi="Calibri" w:cs="Calibri"/>
                <w:b/>
                <w:color w:val="000000"/>
                <w:sz w:val="22"/>
                <w:szCs w:val="22"/>
                <w:lang w:val="en-GB"/>
              </w:rPr>
            </w:pPr>
            <w:r w:rsidRPr="00542F09">
              <w:rPr>
                <w:rStyle w:val="grey1"/>
                <w:rFonts w:ascii="Calibri" w:hAnsi="Calibri" w:cs="Calibri"/>
                <w:b/>
                <w:color w:val="000000"/>
                <w:sz w:val="22"/>
                <w:szCs w:val="22"/>
                <w:lang w:val="en-GB"/>
              </w:rPr>
              <w:lastRenderedPageBreak/>
              <w:t>Name</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 xml:space="preserve">First and Last Name: </w:t>
            </w:r>
            <w:r w:rsidR="00C24581">
              <w:rPr>
                <w:rStyle w:val="grey1"/>
                <w:rFonts w:ascii="Calibri" w:hAnsi="Calibri" w:cs="Calibri"/>
                <w:color w:val="000000"/>
                <w:sz w:val="22"/>
                <w:szCs w:val="22"/>
                <w:lang w:val="en-GB"/>
              </w:rPr>
              <w:t>XXX</w:t>
            </w:r>
          </w:p>
        </w:tc>
      </w:tr>
    </w:tbl>
    <w:p w:rsidR="005D1B08" w:rsidRPr="00651073" w:rsidRDefault="005D1B08" w:rsidP="00DD4D5D">
      <w:pPr>
        <w:pStyle w:val="Txt"/>
        <w:spacing w:after="240" w:line="320" w:lineRule="exact"/>
        <w:ind w:right="0"/>
        <w:rPr>
          <w:rStyle w:val="grey1"/>
          <w:rFonts w:ascii="Calibri" w:hAnsi="Calibri" w:cs="Calibri"/>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D1B08" w:rsidRPr="00651073" w:rsidTr="00B07C93">
        <w:trPr>
          <w:trHeight w:val="432"/>
        </w:trPr>
        <w:tc>
          <w:tcPr>
            <w:tcW w:w="9242" w:type="dxa"/>
            <w:shd w:val="clear" w:color="auto" w:fill="9BBB59"/>
          </w:tcPr>
          <w:p w:rsidR="005D1B08" w:rsidRPr="00542F09" w:rsidRDefault="005D1B08" w:rsidP="008558A1">
            <w:pPr>
              <w:pStyle w:val="Txt"/>
              <w:spacing w:line="276" w:lineRule="auto"/>
              <w:ind w:right="0"/>
              <w:rPr>
                <w:rStyle w:val="grey1"/>
                <w:rFonts w:ascii="Calibri" w:hAnsi="Calibri" w:cs="Calibri"/>
                <w:b/>
                <w:color w:val="000000"/>
                <w:sz w:val="22"/>
                <w:szCs w:val="22"/>
                <w:lang w:val="en-GB"/>
              </w:rPr>
            </w:pPr>
            <w:r w:rsidRPr="00542F09">
              <w:rPr>
                <w:rStyle w:val="grey1"/>
                <w:rFonts w:ascii="Calibri" w:hAnsi="Calibri" w:cs="Calibri"/>
                <w:b/>
                <w:color w:val="000000"/>
                <w:sz w:val="22"/>
                <w:szCs w:val="22"/>
                <w:lang w:val="en-GB"/>
              </w:rPr>
              <w:t>Organisation</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Company/Organisation Name</w:t>
            </w:r>
            <w:r w:rsidR="00E96A9D">
              <w:rPr>
                <w:rStyle w:val="grey1"/>
                <w:rFonts w:ascii="Calibri" w:hAnsi="Calibri" w:cs="Calibri"/>
                <w:color w:val="000000"/>
                <w:sz w:val="22"/>
                <w:szCs w:val="22"/>
                <w:lang w:val="en-GB"/>
              </w:rPr>
              <w:t xml:space="preserve"> (the organisation you are representing)</w:t>
            </w:r>
            <w:r w:rsidRPr="00542F09">
              <w:rPr>
                <w:rStyle w:val="grey1"/>
                <w:rFonts w:ascii="Calibri" w:hAnsi="Calibri" w:cs="Calibri"/>
                <w:color w:val="000000"/>
                <w:sz w:val="22"/>
                <w:szCs w:val="22"/>
                <w:lang w:val="en-GB"/>
              </w:rPr>
              <w:t>:</w:t>
            </w:r>
            <w:r w:rsidR="00E96A9D">
              <w:rPr>
                <w:rStyle w:val="grey1"/>
                <w:rFonts w:ascii="Calibri" w:hAnsi="Calibri" w:cs="Calibri"/>
                <w:color w:val="000000"/>
                <w:sz w:val="22"/>
                <w:szCs w:val="22"/>
                <w:lang w:val="en-GB"/>
              </w:rPr>
              <w:t xml:space="preserve"> </w:t>
            </w:r>
            <w:r w:rsidR="00166501">
              <w:rPr>
                <w:rStyle w:val="grey1"/>
                <w:rFonts w:ascii="Calibri" w:hAnsi="Calibri" w:cs="Calibri"/>
                <w:color w:val="000000"/>
                <w:sz w:val="22"/>
                <w:szCs w:val="22"/>
                <w:lang w:val="en-GB"/>
              </w:rPr>
              <w:t xml:space="preserve"> </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Job Title:</w:t>
            </w:r>
            <w:r w:rsidR="00615042">
              <w:rPr>
                <w:rStyle w:val="grey1"/>
                <w:rFonts w:ascii="Calibri" w:hAnsi="Calibri" w:cs="Calibri"/>
                <w:color w:val="000000"/>
                <w:sz w:val="22"/>
                <w:szCs w:val="22"/>
                <w:lang w:val="en-GB"/>
              </w:rPr>
              <w:t xml:space="preserve"> </w:t>
            </w:r>
          </w:p>
        </w:tc>
      </w:tr>
    </w:tbl>
    <w:p w:rsidR="00D57F68" w:rsidRPr="00651073" w:rsidRDefault="00D57F68" w:rsidP="00DD4D5D">
      <w:pPr>
        <w:pStyle w:val="Txt"/>
        <w:spacing w:after="240" w:line="320" w:lineRule="exact"/>
        <w:ind w:right="0"/>
        <w:rPr>
          <w:rStyle w:val="grey1"/>
          <w:rFonts w:ascii="Calibri" w:hAnsi="Calibri" w:cs="Calibri"/>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D1B08" w:rsidRPr="00651073" w:rsidTr="00B07C93">
        <w:tc>
          <w:tcPr>
            <w:tcW w:w="9242" w:type="dxa"/>
            <w:shd w:val="clear" w:color="auto" w:fill="9BBB59"/>
          </w:tcPr>
          <w:p w:rsidR="005D1B08" w:rsidRPr="00542F09" w:rsidRDefault="005D1B08" w:rsidP="008558A1">
            <w:pPr>
              <w:pStyle w:val="Txt"/>
              <w:spacing w:line="276" w:lineRule="auto"/>
              <w:ind w:right="0"/>
              <w:rPr>
                <w:rStyle w:val="grey1"/>
                <w:rFonts w:ascii="Calibri" w:hAnsi="Calibri" w:cs="Calibri"/>
                <w:b/>
                <w:color w:val="000000"/>
                <w:sz w:val="22"/>
                <w:szCs w:val="22"/>
                <w:lang w:val="en-GB"/>
              </w:rPr>
            </w:pPr>
            <w:r w:rsidRPr="00542F09">
              <w:rPr>
                <w:rStyle w:val="grey1"/>
                <w:rFonts w:ascii="Calibri" w:hAnsi="Calibri" w:cs="Calibri"/>
                <w:b/>
                <w:color w:val="000000"/>
                <w:sz w:val="22"/>
                <w:szCs w:val="22"/>
                <w:lang w:val="en-GB"/>
              </w:rPr>
              <w:t>Contact details</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 xml:space="preserve">Email: </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Tel:</w:t>
            </w:r>
            <w:r w:rsidR="00166501">
              <w:rPr>
                <w:rStyle w:val="grey1"/>
                <w:rFonts w:ascii="Calibri" w:hAnsi="Calibri" w:cs="Calibri"/>
                <w:color w:val="000000"/>
                <w:sz w:val="22"/>
                <w:szCs w:val="22"/>
                <w:lang w:val="en-GB"/>
              </w:rPr>
              <w:t xml:space="preserve"> </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 xml:space="preserve">Mobile: </w:t>
            </w:r>
          </w:p>
        </w:tc>
      </w:tr>
    </w:tbl>
    <w:p w:rsidR="005D1B08" w:rsidRPr="00651073" w:rsidRDefault="005D1B08" w:rsidP="00DD4D5D">
      <w:pPr>
        <w:pStyle w:val="Txt"/>
        <w:spacing w:after="240" w:line="320" w:lineRule="exact"/>
        <w:ind w:right="0"/>
        <w:rPr>
          <w:rStyle w:val="grey1"/>
          <w:rFonts w:ascii="Calibri" w:hAnsi="Calibri" w:cs="Calibri"/>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D1B08" w:rsidRPr="00651073" w:rsidTr="00B07C93">
        <w:tc>
          <w:tcPr>
            <w:tcW w:w="9242" w:type="dxa"/>
            <w:shd w:val="clear" w:color="auto" w:fill="9BBB59"/>
          </w:tcPr>
          <w:p w:rsidR="005D1B08" w:rsidRPr="00542F09" w:rsidRDefault="005D1B08" w:rsidP="008558A1">
            <w:pPr>
              <w:pStyle w:val="Txt"/>
              <w:spacing w:line="276" w:lineRule="auto"/>
              <w:ind w:right="0"/>
              <w:rPr>
                <w:rStyle w:val="grey1"/>
                <w:rFonts w:ascii="Calibri" w:hAnsi="Calibri" w:cs="Calibri"/>
                <w:b/>
                <w:color w:val="000000"/>
                <w:sz w:val="22"/>
                <w:szCs w:val="22"/>
                <w:lang w:val="en-GB"/>
              </w:rPr>
            </w:pPr>
            <w:r w:rsidRPr="00542F09">
              <w:rPr>
                <w:rStyle w:val="grey1"/>
                <w:rFonts w:ascii="Calibri" w:hAnsi="Calibri" w:cs="Calibri"/>
                <w:b/>
                <w:color w:val="000000"/>
                <w:sz w:val="22"/>
                <w:szCs w:val="22"/>
                <w:lang w:val="en-GB"/>
              </w:rPr>
              <w:t>Address</w:t>
            </w:r>
          </w:p>
        </w:tc>
      </w:tr>
      <w:tr w:rsidR="005D1B08" w:rsidRPr="00C15D83" w:rsidTr="00B07C93">
        <w:tc>
          <w:tcPr>
            <w:tcW w:w="9242" w:type="dxa"/>
          </w:tcPr>
          <w:p w:rsidR="005D1B08" w:rsidRPr="00166501" w:rsidRDefault="005D1B08" w:rsidP="00C15D83">
            <w:pPr>
              <w:pStyle w:val="Txt"/>
              <w:spacing w:line="276" w:lineRule="auto"/>
              <w:ind w:right="0"/>
              <w:rPr>
                <w:rStyle w:val="grey1"/>
                <w:rFonts w:ascii="Calibri" w:hAnsi="Calibri" w:cs="Calibri"/>
                <w:color w:val="000000"/>
                <w:sz w:val="22"/>
                <w:szCs w:val="22"/>
                <w:lang w:val="fr-FR"/>
              </w:rPr>
            </w:pPr>
            <w:r w:rsidRPr="00166501">
              <w:rPr>
                <w:rStyle w:val="grey1"/>
                <w:rFonts w:ascii="Calibri" w:hAnsi="Calibri" w:cs="Calibri"/>
                <w:color w:val="000000"/>
                <w:sz w:val="22"/>
                <w:szCs w:val="22"/>
                <w:lang w:val="fr-FR"/>
              </w:rPr>
              <w:t>Street:</w:t>
            </w:r>
            <w:r w:rsidR="00166501" w:rsidRPr="00166501">
              <w:rPr>
                <w:rStyle w:val="grey1"/>
                <w:rFonts w:ascii="Calibri" w:hAnsi="Calibri" w:cs="Calibri"/>
                <w:color w:val="000000"/>
                <w:sz w:val="22"/>
                <w:szCs w:val="22"/>
                <w:lang w:val="fr-FR"/>
              </w:rPr>
              <w:t xml:space="preserve"> </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Postal Code:</w:t>
            </w:r>
            <w:r w:rsidR="00166501">
              <w:rPr>
                <w:rStyle w:val="grey1"/>
                <w:rFonts w:ascii="Calibri" w:hAnsi="Calibri" w:cs="Calibri"/>
                <w:color w:val="000000"/>
                <w:sz w:val="22"/>
                <w:szCs w:val="22"/>
                <w:lang w:val="en-GB"/>
              </w:rPr>
              <w:t xml:space="preserve"> </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City:</w:t>
            </w:r>
            <w:r w:rsidR="00166501">
              <w:rPr>
                <w:rStyle w:val="grey1"/>
                <w:rFonts w:ascii="Calibri" w:hAnsi="Calibri" w:cs="Calibri"/>
                <w:color w:val="000000"/>
                <w:sz w:val="22"/>
                <w:szCs w:val="22"/>
                <w:lang w:val="en-GB"/>
              </w:rPr>
              <w:t xml:space="preserve"> </w:t>
            </w:r>
          </w:p>
        </w:tc>
      </w:tr>
      <w:tr w:rsidR="005D1B08" w:rsidRPr="00651073" w:rsidTr="00B07C93">
        <w:tc>
          <w:tcPr>
            <w:tcW w:w="9242" w:type="dxa"/>
          </w:tcPr>
          <w:p w:rsidR="005D1B08" w:rsidRPr="00542F09" w:rsidRDefault="005D1B08" w:rsidP="00C15D83">
            <w:pPr>
              <w:pStyle w:val="Txt"/>
              <w:spacing w:line="276" w:lineRule="auto"/>
              <w:ind w:right="0"/>
              <w:rPr>
                <w:rStyle w:val="grey1"/>
                <w:rFonts w:ascii="Calibri" w:hAnsi="Calibri" w:cs="Calibri"/>
                <w:color w:val="000000"/>
                <w:sz w:val="22"/>
                <w:szCs w:val="22"/>
                <w:lang w:val="en-GB"/>
              </w:rPr>
            </w:pPr>
            <w:r w:rsidRPr="00542F09">
              <w:rPr>
                <w:rStyle w:val="grey1"/>
                <w:rFonts w:ascii="Calibri" w:hAnsi="Calibri" w:cs="Calibri"/>
                <w:color w:val="000000"/>
                <w:sz w:val="22"/>
                <w:szCs w:val="22"/>
                <w:lang w:val="en-GB"/>
              </w:rPr>
              <w:t>Country:</w:t>
            </w:r>
            <w:r w:rsidR="00903D58">
              <w:rPr>
                <w:rStyle w:val="grey1"/>
                <w:rFonts w:ascii="Calibri" w:hAnsi="Calibri" w:cs="Calibri"/>
                <w:color w:val="000000"/>
                <w:sz w:val="22"/>
                <w:szCs w:val="22"/>
                <w:lang w:val="en-GB"/>
              </w:rPr>
              <w:t xml:space="preserve"> </w:t>
            </w:r>
          </w:p>
        </w:tc>
      </w:tr>
    </w:tbl>
    <w:p w:rsidR="005D1B08" w:rsidRDefault="005D1B08" w:rsidP="00500C2B">
      <w:pPr>
        <w:pStyle w:val="Txt"/>
        <w:pBdr>
          <w:top w:val="single" w:sz="4" w:space="1" w:color="auto"/>
          <w:left w:val="single" w:sz="4" w:space="4" w:color="auto"/>
          <w:bottom w:val="single" w:sz="4" w:space="11" w:color="auto"/>
          <w:right w:val="single" w:sz="4" w:space="4" w:color="auto"/>
        </w:pBdr>
        <w:spacing w:after="240" w:line="320" w:lineRule="exact"/>
        <w:ind w:right="0"/>
        <w:rPr>
          <w:rStyle w:val="grey1"/>
          <w:rFonts w:ascii="Calibri" w:hAnsi="Calibri" w:cs="Calibri"/>
          <w:color w:val="000000"/>
          <w:sz w:val="22"/>
          <w:szCs w:val="22"/>
          <w:lang w:val="en-GB"/>
        </w:rPr>
      </w:pPr>
      <w:r>
        <w:rPr>
          <w:rStyle w:val="grey1"/>
          <w:rFonts w:ascii="Calibri" w:hAnsi="Calibri" w:cs="Calibri"/>
          <w:color w:val="000000"/>
          <w:sz w:val="22"/>
          <w:szCs w:val="22"/>
          <w:lang w:val="en-GB"/>
        </w:rPr>
        <w:t>Countries in which your organisation operates:</w:t>
      </w:r>
      <w:r w:rsidR="00903D58">
        <w:rPr>
          <w:rStyle w:val="grey1"/>
          <w:rFonts w:ascii="Calibri" w:hAnsi="Calibri" w:cs="Calibri"/>
          <w:color w:val="000000"/>
          <w:sz w:val="22"/>
          <w:szCs w:val="22"/>
          <w:lang w:val="en-GB"/>
        </w:rPr>
        <w:t xml:space="preserve"> </w:t>
      </w:r>
    </w:p>
    <w:p w:rsidR="005D1B08" w:rsidRDefault="005D1B08" w:rsidP="00DD4D5D">
      <w:pPr>
        <w:pStyle w:val="Txt"/>
        <w:spacing w:after="240" w:line="320" w:lineRule="exact"/>
        <w:ind w:right="0"/>
        <w:rPr>
          <w:rStyle w:val="grey1"/>
          <w:rFonts w:ascii="Calibri" w:hAnsi="Calibri" w:cs="Calibri"/>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32B3" w:rsidRPr="006F7BAD" w:rsidTr="006F7BAD">
        <w:tc>
          <w:tcPr>
            <w:tcW w:w="9242" w:type="dxa"/>
            <w:shd w:val="clear" w:color="auto" w:fill="9BBB59"/>
          </w:tcPr>
          <w:p w:rsidR="00B632B3" w:rsidRPr="006F7BAD" w:rsidRDefault="00B632B3" w:rsidP="00A651D8">
            <w:pPr>
              <w:keepNext/>
              <w:keepLines/>
              <w:spacing w:before="120" w:after="120"/>
              <w:jc w:val="both"/>
              <w:rPr>
                <w:rFonts w:cs="Calibri"/>
              </w:rPr>
            </w:pPr>
            <w:r w:rsidRPr="006F7BAD">
              <w:rPr>
                <w:rFonts w:cs="Calibri"/>
              </w:rPr>
              <w:lastRenderedPageBreak/>
              <w:t>How would you describe your organisation?</w:t>
            </w:r>
            <w:r w:rsidR="00E96A9D">
              <w:rPr>
                <w:rFonts w:cs="Calibri"/>
              </w:rPr>
              <w:t xml:space="preserve"> (Please choose only the one category </w:t>
            </w:r>
            <w:r w:rsidR="00A651D8">
              <w:rPr>
                <w:rFonts w:cs="Calibri"/>
              </w:rPr>
              <w:t>that</w:t>
            </w:r>
            <w:r w:rsidR="00E96A9D">
              <w:rPr>
                <w:rFonts w:cs="Calibri"/>
              </w:rPr>
              <w:t xml:space="preserve"> best represents your organisation)  </w:t>
            </w:r>
          </w:p>
        </w:tc>
      </w:tr>
    </w:tbl>
    <w:p w:rsidR="00B632B3" w:rsidRPr="00A96C13" w:rsidRDefault="00B632B3" w:rsidP="00B632B3">
      <w:pPr>
        <w:keepNext/>
        <w:keepLines/>
        <w:spacing w:before="120" w:after="120"/>
        <w:jc w:val="both"/>
        <w:rPr>
          <w:rFonts w:cs="Calibri"/>
        </w:rPr>
      </w:pPr>
    </w:p>
    <w:tbl>
      <w:tblPr>
        <w:tblW w:w="0" w:type="auto"/>
        <w:tblLook w:val="00A0" w:firstRow="1" w:lastRow="0" w:firstColumn="1" w:lastColumn="0" w:noHBand="0" w:noVBand="0"/>
      </w:tblPr>
      <w:tblGrid>
        <w:gridCol w:w="534"/>
        <w:gridCol w:w="2070"/>
        <w:gridCol w:w="6638"/>
      </w:tblGrid>
      <w:tr w:rsidR="005D1B08" w:rsidRPr="00AD70AE" w:rsidTr="00A21EF4">
        <w:tc>
          <w:tcPr>
            <w:tcW w:w="534" w:type="dxa"/>
            <w:tcBorders>
              <w:top w:val="single" w:sz="4" w:space="0" w:color="auto"/>
              <w:left w:val="single" w:sz="4" w:space="0" w:color="auto"/>
              <w:bottom w:val="single" w:sz="4" w:space="0" w:color="auto"/>
              <w:right w:val="single" w:sz="4" w:space="0" w:color="auto"/>
            </w:tcBorders>
          </w:tcPr>
          <w:p w:rsidR="005D1B08" w:rsidRPr="000206F9" w:rsidRDefault="005D1B08" w:rsidP="00D34585">
            <w:pPr>
              <w:pStyle w:val="ListParagraph"/>
              <w:keepNext/>
              <w:keepLines/>
              <w:spacing w:before="120" w:after="120"/>
              <w:jc w:val="both"/>
              <w:rPr>
                <w:rFonts w:ascii="Times New Roman" w:hAnsi="Times New Roman" w:cs="Calibri"/>
                <w:b/>
              </w:rPr>
            </w:pPr>
          </w:p>
        </w:tc>
        <w:tc>
          <w:tcPr>
            <w:tcW w:w="2070" w:type="dxa"/>
            <w:tcBorders>
              <w:left w:val="single" w:sz="4" w:space="0" w:color="auto"/>
              <w:right w:val="single" w:sz="4" w:space="0" w:color="auto"/>
            </w:tcBorders>
          </w:tcPr>
          <w:p w:rsidR="005D1B08" w:rsidRPr="00CA4B8F" w:rsidRDefault="005D1B08" w:rsidP="001860A5">
            <w:pPr>
              <w:keepNext/>
              <w:keepLines/>
              <w:spacing w:before="120" w:after="120"/>
              <w:jc w:val="both"/>
              <w:rPr>
                <w:rFonts w:cs="Calibri"/>
              </w:rPr>
            </w:pPr>
            <w:r w:rsidRPr="00CA4B8F">
              <w:rPr>
                <w:rFonts w:cs="Calibri"/>
              </w:rPr>
              <w:t xml:space="preserve">Association </w:t>
            </w:r>
          </w:p>
        </w:tc>
        <w:tc>
          <w:tcPr>
            <w:tcW w:w="6638" w:type="dxa"/>
            <w:tcBorders>
              <w:top w:val="single" w:sz="4" w:space="0" w:color="auto"/>
              <w:left w:val="single" w:sz="4" w:space="0" w:color="auto"/>
              <w:bottom w:val="single" w:sz="4" w:space="0" w:color="auto"/>
              <w:right w:val="single" w:sz="4" w:space="0" w:color="auto"/>
            </w:tcBorders>
          </w:tcPr>
          <w:p w:rsidR="005D1B08" w:rsidRPr="00CA4B8F" w:rsidRDefault="005D1B08" w:rsidP="001860A5">
            <w:pPr>
              <w:keepNext/>
              <w:keepLines/>
              <w:spacing w:before="120" w:after="120"/>
              <w:jc w:val="both"/>
              <w:rPr>
                <w:rFonts w:cs="Calibri"/>
              </w:rPr>
            </w:pPr>
            <w:r w:rsidRPr="00CA4B8F">
              <w:rPr>
                <w:rFonts w:cs="Calibri"/>
              </w:rPr>
              <w:t>(please specify type)</w:t>
            </w:r>
          </w:p>
        </w:tc>
      </w:tr>
      <w:tr w:rsidR="005D1B08" w:rsidRPr="00AD70AE" w:rsidTr="00A21EF4">
        <w:tc>
          <w:tcPr>
            <w:tcW w:w="534" w:type="dxa"/>
            <w:tcBorders>
              <w:top w:val="single" w:sz="4" w:space="0" w:color="auto"/>
              <w:left w:val="single" w:sz="4" w:space="0" w:color="auto"/>
              <w:bottom w:val="single" w:sz="4" w:space="0" w:color="auto"/>
              <w:right w:val="single" w:sz="4" w:space="0" w:color="auto"/>
            </w:tcBorders>
          </w:tcPr>
          <w:p w:rsidR="005D1B08" w:rsidRPr="00A21EF4" w:rsidRDefault="005D1B08" w:rsidP="00A21EF4">
            <w:pPr>
              <w:keepNext/>
              <w:keepLines/>
              <w:spacing w:before="120" w:after="120"/>
              <w:jc w:val="both"/>
              <w:rPr>
                <w:rFonts w:ascii="Times New Roman" w:hAnsi="Times New Roman" w:cs="Calibri"/>
                <w:b/>
              </w:rPr>
            </w:pPr>
          </w:p>
        </w:tc>
        <w:tc>
          <w:tcPr>
            <w:tcW w:w="8708" w:type="dxa"/>
            <w:gridSpan w:val="2"/>
            <w:tcBorders>
              <w:left w:val="single" w:sz="4" w:space="0" w:color="auto"/>
            </w:tcBorders>
          </w:tcPr>
          <w:p w:rsidR="005D1B08" w:rsidRPr="00CA4B8F" w:rsidRDefault="005D1B08" w:rsidP="001860A5">
            <w:pPr>
              <w:keepNext/>
              <w:keepLines/>
              <w:spacing w:before="120" w:after="120"/>
              <w:jc w:val="both"/>
              <w:rPr>
                <w:rFonts w:cs="Calibri"/>
              </w:rPr>
            </w:pPr>
            <w:r w:rsidRPr="00CA4B8F">
              <w:rPr>
                <w:rFonts w:cs="Calibri"/>
              </w:rPr>
              <w:t>End user</w:t>
            </w:r>
          </w:p>
        </w:tc>
      </w:tr>
      <w:tr w:rsidR="005D1B08" w:rsidRPr="00AD70AE" w:rsidTr="00A21EF4">
        <w:tc>
          <w:tcPr>
            <w:tcW w:w="534" w:type="dxa"/>
            <w:tcBorders>
              <w:top w:val="single" w:sz="4" w:space="0" w:color="auto"/>
              <w:left w:val="single" w:sz="4" w:space="0" w:color="auto"/>
              <w:bottom w:val="single" w:sz="4" w:space="0" w:color="auto"/>
              <w:right w:val="single" w:sz="4" w:space="0" w:color="auto"/>
            </w:tcBorders>
          </w:tcPr>
          <w:p w:rsidR="005D1B08" w:rsidRPr="00CA4B8F" w:rsidRDefault="005D1B08" w:rsidP="001860A5">
            <w:pPr>
              <w:keepNext/>
              <w:keepLines/>
              <w:spacing w:before="120" w:after="120"/>
              <w:jc w:val="both"/>
              <w:rPr>
                <w:rFonts w:ascii="Times New Roman" w:hAnsi="Times New Roman" w:cs="Calibri"/>
                <w:b/>
              </w:rPr>
            </w:pPr>
          </w:p>
        </w:tc>
        <w:tc>
          <w:tcPr>
            <w:tcW w:w="8708" w:type="dxa"/>
            <w:gridSpan w:val="2"/>
            <w:tcBorders>
              <w:left w:val="single" w:sz="4" w:space="0" w:color="auto"/>
            </w:tcBorders>
          </w:tcPr>
          <w:p w:rsidR="005D1B08" w:rsidRPr="00CA4B8F" w:rsidRDefault="005D1B08" w:rsidP="001860A5">
            <w:pPr>
              <w:keepNext/>
              <w:keepLines/>
              <w:spacing w:before="120" w:after="120"/>
              <w:jc w:val="both"/>
              <w:rPr>
                <w:rFonts w:cs="Calibri"/>
              </w:rPr>
            </w:pPr>
            <w:r w:rsidRPr="00CA4B8F">
              <w:rPr>
                <w:rFonts w:cs="Calibri"/>
              </w:rPr>
              <w:t>Network user</w:t>
            </w:r>
          </w:p>
        </w:tc>
      </w:tr>
      <w:tr w:rsidR="005D1B08" w:rsidRPr="00AD70AE" w:rsidTr="00A21EF4">
        <w:tc>
          <w:tcPr>
            <w:tcW w:w="534" w:type="dxa"/>
            <w:tcBorders>
              <w:top w:val="single" w:sz="4" w:space="0" w:color="auto"/>
              <w:left w:val="single" w:sz="4" w:space="0" w:color="auto"/>
              <w:bottom w:val="single" w:sz="4" w:space="0" w:color="auto"/>
              <w:right w:val="single" w:sz="4" w:space="0" w:color="auto"/>
            </w:tcBorders>
          </w:tcPr>
          <w:p w:rsidR="005D1B08" w:rsidRPr="00CA4B8F" w:rsidRDefault="005D1B08" w:rsidP="001860A5">
            <w:pPr>
              <w:keepNext/>
              <w:keepLines/>
              <w:spacing w:before="120" w:after="120"/>
              <w:jc w:val="both"/>
              <w:rPr>
                <w:rFonts w:ascii="Times New Roman" w:hAnsi="Times New Roman" w:cs="Calibri"/>
                <w:b/>
              </w:rPr>
            </w:pPr>
          </w:p>
        </w:tc>
        <w:tc>
          <w:tcPr>
            <w:tcW w:w="8708" w:type="dxa"/>
            <w:gridSpan w:val="2"/>
            <w:tcBorders>
              <w:left w:val="single" w:sz="4" w:space="0" w:color="auto"/>
            </w:tcBorders>
          </w:tcPr>
          <w:p w:rsidR="005D1B08" w:rsidRPr="002A4AEB" w:rsidRDefault="005D1B08" w:rsidP="001860A5">
            <w:pPr>
              <w:keepNext/>
              <w:keepLines/>
              <w:spacing w:before="120" w:after="120"/>
              <w:jc w:val="both"/>
              <w:rPr>
                <w:rFonts w:cs="Calibri"/>
              </w:rPr>
            </w:pPr>
            <w:r w:rsidRPr="00CA4B8F">
              <w:rPr>
                <w:rFonts w:cs="Calibri"/>
              </w:rPr>
              <w:t>Trader</w:t>
            </w:r>
          </w:p>
        </w:tc>
      </w:tr>
      <w:tr w:rsidR="005D1B08" w:rsidRPr="00AD70AE" w:rsidTr="00A21EF4">
        <w:tc>
          <w:tcPr>
            <w:tcW w:w="534" w:type="dxa"/>
            <w:tcBorders>
              <w:top w:val="single" w:sz="4" w:space="0" w:color="auto"/>
              <w:left w:val="single" w:sz="4" w:space="0" w:color="auto"/>
              <w:bottom w:val="single" w:sz="4" w:space="0" w:color="auto"/>
              <w:right w:val="single" w:sz="4" w:space="0" w:color="auto"/>
            </w:tcBorders>
          </w:tcPr>
          <w:p w:rsidR="005D1B08" w:rsidRPr="00CA4B8F" w:rsidRDefault="005D1B08" w:rsidP="001860A5">
            <w:pPr>
              <w:keepNext/>
              <w:keepLines/>
              <w:spacing w:before="120" w:after="120"/>
              <w:jc w:val="both"/>
              <w:rPr>
                <w:rFonts w:ascii="Times New Roman" w:hAnsi="Times New Roman" w:cs="Calibri"/>
                <w:b/>
              </w:rPr>
            </w:pPr>
          </w:p>
        </w:tc>
        <w:tc>
          <w:tcPr>
            <w:tcW w:w="2070" w:type="dxa"/>
            <w:tcBorders>
              <w:left w:val="single" w:sz="4" w:space="0" w:color="auto"/>
              <w:right w:val="single" w:sz="4" w:space="0" w:color="auto"/>
            </w:tcBorders>
          </w:tcPr>
          <w:p w:rsidR="005D1B08" w:rsidRPr="00CA4B8F" w:rsidRDefault="00E96A9D" w:rsidP="001860A5">
            <w:pPr>
              <w:keepNext/>
              <w:keepLines/>
              <w:spacing w:before="120" w:after="120"/>
              <w:jc w:val="both"/>
              <w:rPr>
                <w:rFonts w:cs="Calibri"/>
              </w:rPr>
            </w:pPr>
            <w:r>
              <w:rPr>
                <w:rFonts w:cs="Calibri"/>
              </w:rPr>
              <w:t>Infrastructure operator (LNG, storage etc.)</w:t>
            </w:r>
          </w:p>
        </w:tc>
        <w:tc>
          <w:tcPr>
            <w:tcW w:w="6638" w:type="dxa"/>
            <w:tcBorders>
              <w:top w:val="single" w:sz="4" w:space="0" w:color="auto"/>
              <w:left w:val="single" w:sz="4" w:space="0" w:color="auto"/>
              <w:bottom w:val="single" w:sz="4" w:space="0" w:color="auto"/>
              <w:right w:val="single" w:sz="4" w:space="0" w:color="auto"/>
            </w:tcBorders>
          </w:tcPr>
          <w:p w:rsidR="005D1B08" w:rsidRPr="00CA4B8F" w:rsidRDefault="005D1B08" w:rsidP="001860A5">
            <w:pPr>
              <w:keepNext/>
              <w:keepLines/>
              <w:spacing w:before="120" w:after="120"/>
              <w:jc w:val="both"/>
              <w:rPr>
                <w:rFonts w:cs="Calibri"/>
              </w:rPr>
            </w:pPr>
            <w:r w:rsidRPr="00CA4B8F">
              <w:rPr>
                <w:rFonts w:cs="Calibri"/>
              </w:rPr>
              <w:t>(please specify)</w:t>
            </w:r>
          </w:p>
        </w:tc>
      </w:tr>
      <w:tr w:rsidR="00E96A9D" w:rsidRPr="00CA4B8F" w:rsidTr="00403A86">
        <w:trPr>
          <w:gridAfter w:val="1"/>
          <w:wAfter w:w="6638" w:type="dxa"/>
        </w:trPr>
        <w:tc>
          <w:tcPr>
            <w:tcW w:w="534" w:type="dxa"/>
            <w:tcBorders>
              <w:top w:val="single" w:sz="4" w:space="0" w:color="auto"/>
              <w:left w:val="single" w:sz="4" w:space="0" w:color="auto"/>
              <w:bottom w:val="single" w:sz="4" w:space="0" w:color="auto"/>
              <w:right w:val="single" w:sz="4" w:space="0" w:color="auto"/>
            </w:tcBorders>
          </w:tcPr>
          <w:p w:rsidR="00E96A9D" w:rsidRPr="00CA4B8F" w:rsidRDefault="00E96A9D" w:rsidP="00403A86">
            <w:pPr>
              <w:keepNext/>
              <w:keepLines/>
              <w:spacing w:before="120" w:after="120"/>
              <w:jc w:val="both"/>
              <w:rPr>
                <w:rFonts w:ascii="Times New Roman" w:hAnsi="Times New Roman" w:cs="Calibri"/>
                <w:b/>
              </w:rPr>
            </w:pPr>
          </w:p>
        </w:tc>
        <w:tc>
          <w:tcPr>
            <w:tcW w:w="2070" w:type="dxa"/>
            <w:tcBorders>
              <w:left w:val="single" w:sz="4" w:space="0" w:color="auto"/>
              <w:right w:val="single" w:sz="4" w:space="0" w:color="auto"/>
            </w:tcBorders>
          </w:tcPr>
          <w:p w:rsidR="00E96A9D" w:rsidRPr="00CA4B8F" w:rsidRDefault="00E96A9D" w:rsidP="00403A86">
            <w:pPr>
              <w:keepNext/>
              <w:keepLines/>
              <w:spacing w:before="120" w:after="120"/>
              <w:jc w:val="both"/>
              <w:rPr>
                <w:rFonts w:cs="Calibri"/>
              </w:rPr>
            </w:pPr>
            <w:r>
              <w:rPr>
                <w:rFonts w:cs="Calibri"/>
              </w:rPr>
              <w:t>DSO</w:t>
            </w:r>
          </w:p>
        </w:tc>
      </w:tr>
      <w:tr w:rsidR="00E96A9D" w:rsidRPr="00CA4B8F" w:rsidTr="00E96A9D">
        <w:trPr>
          <w:gridAfter w:val="1"/>
          <w:wAfter w:w="6638" w:type="dxa"/>
          <w:trHeight w:val="648"/>
        </w:trPr>
        <w:tc>
          <w:tcPr>
            <w:tcW w:w="534" w:type="dxa"/>
            <w:tcBorders>
              <w:top w:val="single" w:sz="4" w:space="0" w:color="auto"/>
              <w:left w:val="single" w:sz="4" w:space="0" w:color="auto"/>
              <w:bottom w:val="single" w:sz="4" w:space="0" w:color="auto"/>
              <w:right w:val="single" w:sz="4" w:space="0" w:color="auto"/>
            </w:tcBorders>
          </w:tcPr>
          <w:p w:rsidR="00E96A9D" w:rsidRPr="00CA4B8F" w:rsidRDefault="00E96A9D" w:rsidP="00403A86">
            <w:pPr>
              <w:keepNext/>
              <w:keepLines/>
              <w:spacing w:before="120" w:after="120"/>
              <w:jc w:val="both"/>
              <w:rPr>
                <w:rFonts w:ascii="Times New Roman" w:hAnsi="Times New Roman" w:cs="Calibri"/>
                <w:b/>
              </w:rPr>
            </w:pPr>
          </w:p>
        </w:tc>
        <w:tc>
          <w:tcPr>
            <w:tcW w:w="2070" w:type="dxa"/>
            <w:tcBorders>
              <w:left w:val="single" w:sz="4" w:space="0" w:color="auto"/>
              <w:right w:val="single" w:sz="4" w:space="0" w:color="auto"/>
            </w:tcBorders>
          </w:tcPr>
          <w:p w:rsidR="00E96A9D" w:rsidRPr="00CA4B8F" w:rsidRDefault="00E96A9D" w:rsidP="00403A86">
            <w:pPr>
              <w:keepNext/>
              <w:keepLines/>
              <w:spacing w:before="120" w:after="120"/>
              <w:jc w:val="both"/>
              <w:rPr>
                <w:rFonts w:cs="Calibri"/>
              </w:rPr>
            </w:pPr>
            <w:r w:rsidRPr="00CA4B8F">
              <w:rPr>
                <w:rFonts w:cs="Calibri"/>
              </w:rPr>
              <w:t xml:space="preserve">Other </w:t>
            </w:r>
          </w:p>
        </w:tc>
      </w:tr>
    </w:tbl>
    <w:p w:rsidR="00671501" w:rsidRDefault="00671501">
      <w:r>
        <w:br w:type="page"/>
      </w:r>
    </w:p>
    <w:tbl>
      <w:tblPr>
        <w:tblW w:w="0" w:type="auto"/>
        <w:tblLook w:val="00A0" w:firstRow="1" w:lastRow="0" w:firstColumn="1" w:lastColumn="0" w:noHBand="0" w:noVBand="0"/>
      </w:tblPr>
      <w:tblGrid>
        <w:gridCol w:w="534"/>
        <w:gridCol w:w="2070"/>
        <w:gridCol w:w="6638"/>
      </w:tblGrid>
      <w:tr w:rsidR="005D1B08" w:rsidRPr="00AD70AE" w:rsidTr="00A21EF4">
        <w:tc>
          <w:tcPr>
            <w:tcW w:w="534" w:type="dxa"/>
            <w:tcBorders>
              <w:top w:val="single" w:sz="4" w:space="0" w:color="auto"/>
            </w:tcBorders>
          </w:tcPr>
          <w:p w:rsidR="005D1B08" w:rsidRPr="00CA4B8F" w:rsidRDefault="005D1B08" w:rsidP="001860A5">
            <w:pPr>
              <w:keepNext/>
              <w:keepLines/>
              <w:spacing w:before="120" w:after="120"/>
              <w:jc w:val="both"/>
              <w:rPr>
                <w:rFonts w:ascii="Times New Roman" w:hAnsi="Times New Roman" w:cs="Calibri"/>
                <w:b/>
              </w:rPr>
            </w:pPr>
          </w:p>
        </w:tc>
        <w:tc>
          <w:tcPr>
            <w:tcW w:w="2070" w:type="dxa"/>
          </w:tcPr>
          <w:p w:rsidR="005D1B08" w:rsidRDefault="005D1B08" w:rsidP="001860A5">
            <w:pPr>
              <w:keepNext/>
              <w:keepLines/>
              <w:spacing w:before="120" w:after="120"/>
              <w:jc w:val="both"/>
              <w:rPr>
                <w:rFonts w:cs="Calibri"/>
              </w:rPr>
            </w:pPr>
          </w:p>
          <w:p w:rsidR="00D57F68" w:rsidRPr="00CA4B8F" w:rsidRDefault="00D57F68" w:rsidP="001860A5">
            <w:pPr>
              <w:keepNext/>
              <w:keepLines/>
              <w:spacing w:before="120" w:after="120"/>
              <w:jc w:val="both"/>
              <w:rPr>
                <w:rFonts w:cs="Calibri"/>
              </w:rPr>
            </w:pPr>
          </w:p>
        </w:tc>
        <w:tc>
          <w:tcPr>
            <w:tcW w:w="6638" w:type="dxa"/>
            <w:tcBorders>
              <w:top w:val="single" w:sz="4" w:space="0" w:color="auto"/>
              <w:left w:val="nil"/>
            </w:tcBorders>
          </w:tcPr>
          <w:p w:rsidR="005D1B08" w:rsidRPr="00CA4B8F" w:rsidRDefault="005D1B08" w:rsidP="001860A5">
            <w:pPr>
              <w:keepNext/>
              <w:keepLines/>
              <w:spacing w:before="120" w:after="120"/>
              <w:jc w:val="both"/>
              <w:rPr>
                <w:rFonts w:cs="Calibri"/>
              </w:rPr>
            </w:pPr>
          </w:p>
        </w:tc>
      </w:tr>
    </w:tbl>
    <w:p w:rsidR="005D6E76" w:rsidRPr="005D6E76" w:rsidRDefault="005D6E76" w:rsidP="005D6E76">
      <w:pPr>
        <w:spacing w:after="0"/>
        <w:rPr>
          <w:vanish/>
        </w:rPr>
      </w:pP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D1B08" w:rsidRPr="00657912" w:rsidTr="001860A5">
        <w:trPr>
          <w:trHeight w:val="432"/>
        </w:trPr>
        <w:tc>
          <w:tcPr>
            <w:tcW w:w="9242" w:type="dxa"/>
            <w:shd w:val="clear" w:color="auto" w:fill="9BBB59"/>
          </w:tcPr>
          <w:p w:rsidR="005D1B08" w:rsidRPr="00D300FC" w:rsidRDefault="005D1B08" w:rsidP="00A651D8">
            <w:pPr>
              <w:pStyle w:val="Txt"/>
              <w:spacing w:after="240" w:line="320" w:lineRule="exact"/>
              <w:ind w:right="0"/>
              <w:rPr>
                <w:rStyle w:val="grey1"/>
                <w:rFonts w:ascii="Calibri" w:hAnsi="Calibri" w:cs="Calibri"/>
                <w:color w:val="auto"/>
                <w:sz w:val="22"/>
                <w:szCs w:val="22"/>
                <w:lang w:val="en-GB"/>
              </w:rPr>
            </w:pPr>
            <w:r>
              <w:rPr>
                <w:rFonts w:ascii="Calibri" w:hAnsi="Calibri" w:cs="Calibri"/>
                <w:sz w:val="22"/>
                <w:szCs w:val="22"/>
                <w:lang w:val="en-GB"/>
              </w:rPr>
              <w:t>Question 1: Do you consider that the</w:t>
            </w:r>
            <w:r w:rsidR="002A4AEB">
              <w:rPr>
                <w:rFonts w:ascii="Calibri" w:hAnsi="Calibri" w:cs="Calibri"/>
                <w:sz w:val="22"/>
                <w:szCs w:val="22"/>
                <w:lang w:val="en-GB"/>
              </w:rPr>
              <w:t xml:space="preserve"> </w:t>
            </w:r>
            <w:r w:rsidR="00A651D8">
              <w:rPr>
                <w:rFonts w:ascii="Calibri" w:hAnsi="Calibri" w:cs="Calibri"/>
                <w:sz w:val="22"/>
                <w:szCs w:val="22"/>
                <w:lang w:val="en-GB"/>
              </w:rPr>
              <w:t>TAR NC</w:t>
            </w:r>
            <w:r>
              <w:rPr>
                <w:rFonts w:ascii="Calibri" w:hAnsi="Calibri" w:cs="Calibri"/>
                <w:sz w:val="22"/>
                <w:szCs w:val="22"/>
                <w:lang w:val="en-GB"/>
              </w:rPr>
              <w:t xml:space="preserve"> development process carried out by ENTSOG was appropriate, given the</w:t>
            </w:r>
            <w:r w:rsidR="008843F6">
              <w:rPr>
                <w:rFonts w:ascii="Calibri" w:hAnsi="Calibri" w:cs="Calibri"/>
                <w:sz w:val="22"/>
                <w:szCs w:val="22"/>
                <w:lang w:val="en-GB"/>
              </w:rPr>
              <w:t xml:space="preserve"> regulatory framework provided</w:t>
            </w:r>
            <w:r>
              <w:rPr>
                <w:rFonts w:ascii="Calibri" w:hAnsi="Calibri" w:cs="Calibri"/>
                <w:sz w:val="22"/>
                <w:szCs w:val="22"/>
                <w:lang w:val="en-GB"/>
              </w:rPr>
              <w:t xml:space="preserve">? In particular, was the level of stakeholder engagement appropriate? </w:t>
            </w:r>
            <w:r w:rsidR="003B0D7E">
              <w:rPr>
                <w:rFonts w:ascii="Calibri" w:hAnsi="Calibri" w:cs="Calibri"/>
                <w:sz w:val="22"/>
                <w:szCs w:val="22"/>
                <w:lang w:val="en-GB"/>
              </w:rPr>
              <w:t>If there is room for improvement, p</w:t>
            </w:r>
            <w:r>
              <w:rPr>
                <w:rFonts w:ascii="Calibri" w:hAnsi="Calibri" w:cs="Calibri"/>
                <w:sz w:val="22"/>
                <w:szCs w:val="22"/>
                <w:lang w:val="en-GB"/>
              </w:rPr>
              <w:t xml:space="preserve">lease </w:t>
            </w:r>
            <w:r w:rsidR="003B0D7E">
              <w:rPr>
                <w:rFonts w:ascii="Calibri" w:hAnsi="Calibri" w:cs="Calibri"/>
                <w:sz w:val="22"/>
                <w:szCs w:val="22"/>
                <w:lang w:val="en-GB"/>
              </w:rPr>
              <w:t xml:space="preserve">inform us about possible </w:t>
            </w:r>
            <w:r>
              <w:rPr>
                <w:rFonts w:ascii="Calibri" w:hAnsi="Calibri" w:cs="Calibri"/>
                <w:sz w:val="22"/>
                <w:szCs w:val="22"/>
                <w:lang w:val="en-GB"/>
              </w:rPr>
              <w:t>suggestions for improvement.</w:t>
            </w:r>
            <w:r w:rsidR="008843F6">
              <w:rPr>
                <w:rFonts w:ascii="Calibri" w:hAnsi="Calibri" w:cs="Calibri"/>
                <w:sz w:val="22"/>
                <w:szCs w:val="22"/>
                <w:lang w:val="en-GB"/>
              </w:rPr>
              <w:t xml:space="preserve"> </w:t>
            </w:r>
          </w:p>
        </w:tc>
      </w:tr>
    </w:tbl>
    <w:p w:rsidR="00AA6A05" w:rsidRDefault="00AA6A05" w:rsidP="00C936DE">
      <w:pPr>
        <w:pStyle w:val="Txt"/>
        <w:spacing w:before="0" w:after="0" w:line="240" w:lineRule="auto"/>
        <w:ind w:right="0"/>
        <w:rPr>
          <w:rFonts w:ascii="Calibri" w:hAnsi="Calibri" w:cs="Calibri"/>
          <w:sz w:val="22"/>
          <w:szCs w:val="22"/>
        </w:rPr>
      </w:pPr>
    </w:p>
    <w:p w:rsidR="00AA6A05" w:rsidRDefault="00AA6A05" w:rsidP="00C936DE">
      <w:pPr>
        <w:pStyle w:val="Txt"/>
        <w:spacing w:before="0" w:after="0" w:line="240" w:lineRule="auto"/>
        <w:ind w:right="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4590"/>
      </w:tblGrid>
      <w:tr w:rsidR="005D1B08" w:rsidRPr="00F85F5F" w:rsidTr="00AB18BD">
        <w:tc>
          <w:tcPr>
            <w:tcW w:w="4590" w:type="dxa"/>
          </w:tcPr>
          <w:p w:rsidR="005D1B08" w:rsidRPr="00CA4B8F" w:rsidRDefault="005D1B08" w:rsidP="00CA4B8F">
            <w:pPr>
              <w:pStyle w:val="Txt"/>
              <w:spacing w:line="240" w:lineRule="auto"/>
              <w:ind w:right="0"/>
              <w:jc w:val="left"/>
              <w:rPr>
                <w:rFonts w:ascii="Calibri" w:hAnsi="Calibri" w:cs="Calibri"/>
                <w:sz w:val="22"/>
                <w:szCs w:val="22"/>
              </w:rPr>
            </w:pPr>
            <w:r>
              <w:rPr>
                <w:rFonts w:ascii="Calibri" w:hAnsi="Calibri" w:cs="Calibri"/>
                <w:sz w:val="22"/>
                <w:szCs w:val="22"/>
              </w:rPr>
              <w:t>Yes</w:t>
            </w:r>
            <w:r w:rsidR="00D34585">
              <w:rPr>
                <w:rFonts w:ascii="Calibri" w:hAnsi="Calibri" w:cs="Calibri"/>
                <w:sz w:val="22"/>
                <w:szCs w:val="22"/>
              </w:rPr>
              <w:t xml:space="preserve">                    </w:t>
            </w:r>
          </w:p>
        </w:tc>
        <w:tc>
          <w:tcPr>
            <w:tcW w:w="4590" w:type="dxa"/>
          </w:tcPr>
          <w:p w:rsidR="005D1B08" w:rsidRPr="00CA4B8F" w:rsidRDefault="005D1B08" w:rsidP="00CA4B8F">
            <w:pPr>
              <w:pStyle w:val="Txt"/>
              <w:spacing w:line="240" w:lineRule="auto"/>
              <w:ind w:right="0"/>
              <w:jc w:val="left"/>
              <w:rPr>
                <w:rFonts w:ascii="Calibri" w:hAnsi="Calibri" w:cs="Calibri"/>
                <w:sz w:val="22"/>
                <w:szCs w:val="22"/>
              </w:rPr>
            </w:pPr>
            <w:r>
              <w:rPr>
                <w:rFonts w:ascii="Calibri" w:hAnsi="Calibri" w:cs="Calibri"/>
                <w:sz w:val="22"/>
                <w:szCs w:val="22"/>
              </w:rPr>
              <w:t>No</w:t>
            </w:r>
          </w:p>
        </w:tc>
      </w:tr>
      <w:tr w:rsidR="005D1B08" w:rsidRPr="00F85F5F" w:rsidTr="00AB1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7"/>
        </w:trPr>
        <w:tc>
          <w:tcPr>
            <w:tcW w:w="9180" w:type="dxa"/>
            <w:gridSpan w:val="2"/>
            <w:tcBorders>
              <w:top w:val="single" w:sz="4" w:space="0" w:color="auto"/>
              <w:left w:val="single" w:sz="4" w:space="0" w:color="auto"/>
              <w:bottom w:val="single" w:sz="4" w:space="0" w:color="auto"/>
              <w:right w:val="single" w:sz="4" w:space="0" w:color="auto"/>
            </w:tcBorders>
          </w:tcPr>
          <w:p w:rsidR="005D1B08" w:rsidRPr="00D34585" w:rsidRDefault="00615042" w:rsidP="00C55EB5">
            <w:pPr>
              <w:pStyle w:val="Txt"/>
              <w:rPr>
                <w:rFonts w:cs="Calibri"/>
                <w:lang w:val="en-US"/>
              </w:rPr>
            </w:pPr>
            <w:r>
              <w:rPr>
                <w:rFonts w:cs="Calibri"/>
                <w:lang w:val="en-US"/>
              </w:rPr>
              <w:t xml:space="preserve"> </w:t>
            </w:r>
          </w:p>
        </w:tc>
      </w:tr>
    </w:tbl>
    <w:p w:rsidR="002A4AEB" w:rsidRDefault="002A4AEB" w:rsidP="006F7BAD">
      <w:pPr>
        <w:spacing w:after="0"/>
      </w:pPr>
    </w:p>
    <w:p w:rsidR="002A4AEB" w:rsidRPr="000B422B" w:rsidRDefault="002A4AEB" w:rsidP="00D57F68">
      <w:pPr>
        <w:pStyle w:val="Txt"/>
        <w:spacing w:before="0" w:after="0" w:line="240" w:lineRule="auto"/>
        <w:ind w:right="0"/>
        <w:rPr>
          <w:rFonts w:ascii="Calibri" w:hAnsi="Calibri" w:cs="Calibri"/>
          <w:sz w:val="22"/>
          <w:szCs w:val="22"/>
          <w:lang w:val="en-GB"/>
        </w:rPr>
      </w:pP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246636" w:rsidRPr="00657912" w:rsidTr="00B9096F">
        <w:trPr>
          <w:trHeight w:val="1686"/>
        </w:trPr>
        <w:tc>
          <w:tcPr>
            <w:tcW w:w="9180" w:type="dxa"/>
            <w:shd w:val="clear" w:color="auto" w:fill="9BBB59"/>
          </w:tcPr>
          <w:p w:rsidR="00246636" w:rsidRPr="00657912" w:rsidRDefault="00246636" w:rsidP="00FF6FDC">
            <w:pPr>
              <w:pStyle w:val="Txt"/>
              <w:spacing w:after="240" w:line="320" w:lineRule="exact"/>
              <w:ind w:right="0"/>
              <w:rPr>
                <w:rStyle w:val="grey1"/>
                <w:rFonts w:ascii="Calibri" w:hAnsi="Calibri" w:cs="Calibri"/>
                <w:color w:val="auto"/>
                <w:sz w:val="22"/>
                <w:szCs w:val="22"/>
              </w:rPr>
            </w:pPr>
            <w:r>
              <w:rPr>
                <w:rFonts w:ascii="Calibri" w:hAnsi="Calibri" w:cs="Calibri"/>
                <w:sz w:val="22"/>
                <w:szCs w:val="22"/>
              </w:rPr>
              <w:t xml:space="preserve">Please complete the </w:t>
            </w:r>
            <w:r w:rsidR="00FF6FDC">
              <w:rPr>
                <w:rFonts w:ascii="Calibri" w:hAnsi="Calibri" w:cs="Calibri"/>
                <w:sz w:val="22"/>
                <w:szCs w:val="22"/>
              </w:rPr>
              <w:t xml:space="preserve">questions </w:t>
            </w:r>
            <w:r>
              <w:rPr>
                <w:rFonts w:ascii="Calibri" w:hAnsi="Calibri" w:cs="Calibri"/>
                <w:sz w:val="22"/>
                <w:szCs w:val="22"/>
              </w:rPr>
              <w:t>below, indicating whether you support the</w:t>
            </w:r>
            <w:r w:rsidR="002A4AEB">
              <w:rPr>
                <w:rFonts w:ascii="Calibri" w:hAnsi="Calibri" w:cs="Calibri"/>
                <w:sz w:val="22"/>
                <w:szCs w:val="22"/>
              </w:rPr>
              <w:t xml:space="preserve"> selected </w:t>
            </w:r>
            <w:r>
              <w:rPr>
                <w:rFonts w:ascii="Calibri" w:hAnsi="Calibri" w:cs="Calibri"/>
                <w:sz w:val="22"/>
                <w:szCs w:val="22"/>
              </w:rPr>
              <w:t>section of the</w:t>
            </w:r>
            <w:r w:rsidR="00CC6D93">
              <w:rPr>
                <w:rFonts w:ascii="Calibri" w:hAnsi="Calibri" w:cs="Calibri"/>
                <w:sz w:val="22"/>
                <w:szCs w:val="22"/>
              </w:rPr>
              <w:t xml:space="preserve"> refined draft</w:t>
            </w:r>
            <w:r>
              <w:rPr>
                <w:rFonts w:ascii="Calibri" w:hAnsi="Calibri" w:cs="Calibri"/>
                <w:sz w:val="22"/>
                <w:szCs w:val="22"/>
              </w:rPr>
              <w:t xml:space="preserve"> </w:t>
            </w:r>
            <w:r w:rsidR="00CC6D93">
              <w:rPr>
                <w:rFonts w:ascii="Calibri" w:hAnsi="Calibri" w:cs="Calibri"/>
                <w:sz w:val="22"/>
                <w:szCs w:val="22"/>
              </w:rPr>
              <w:t>TAR NC</w:t>
            </w:r>
            <w:r>
              <w:rPr>
                <w:rFonts w:ascii="Calibri" w:hAnsi="Calibri" w:cs="Calibri"/>
                <w:sz w:val="22"/>
                <w:szCs w:val="22"/>
              </w:rPr>
              <w:t>. You can indicate the level of support by marking  a cross in one of the f</w:t>
            </w:r>
            <w:r w:rsidR="00CC6D93">
              <w:rPr>
                <w:rFonts w:ascii="Calibri" w:hAnsi="Calibri" w:cs="Calibri"/>
                <w:sz w:val="22"/>
                <w:szCs w:val="22"/>
              </w:rPr>
              <w:t>our</w:t>
            </w:r>
            <w:r>
              <w:rPr>
                <w:rFonts w:ascii="Calibri" w:hAnsi="Calibri" w:cs="Calibri"/>
                <w:sz w:val="22"/>
                <w:szCs w:val="22"/>
              </w:rPr>
              <w:t xml:space="preserve"> following categories: Fully </w:t>
            </w:r>
            <w:r w:rsidR="00CC6D93">
              <w:rPr>
                <w:rFonts w:ascii="Calibri" w:hAnsi="Calibri" w:cs="Calibri"/>
                <w:sz w:val="22"/>
                <w:szCs w:val="22"/>
              </w:rPr>
              <w:t>support</w:t>
            </w:r>
            <w:r>
              <w:rPr>
                <w:rFonts w:ascii="Calibri" w:hAnsi="Calibri" w:cs="Calibri"/>
                <w:sz w:val="22"/>
                <w:szCs w:val="22"/>
              </w:rPr>
              <w:t xml:space="preserve">, </w:t>
            </w:r>
            <w:r w:rsidR="00CC6D93">
              <w:rPr>
                <w:rFonts w:ascii="Calibri" w:hAnsi="Calibri" w:cs="Calibri"/>
                <w:sz w:val="22"/>
                <w:szCs w:val="22"/>
              </w:rPr>
              <w:t>Part</w:t>
            </w:r>
            <w:r w:rsidR="00BB4CED">
              <w:rPr>
                <w:rFonts w:ascii="Calibri" w:hAnsi="Calibri" w:cs="Calibri"/>
                <w:sz w:val="22"/>
                <w:szCs w:val="22"/>
              </w:rPr>
              <w:t>ial</w:t>
            </w:r>
            <w:r w:rsidR="00CC6D93">
              <w:rPr>
                <w:rFonts w:ascii="Calibri" w:hAnsi="Calibri" w:cs="Calibri"/>
                <w:sz w:val="22"/>
                <w:szCs w:val="22"/>
              </w:rPr>
              <w:t>ly support</w:t>
            </w:r>
            <w:r w:rsidR="00C72F64">
              <w:rPr>
                <w:rFonts w:ascii="Calibri" w:hAnsi="Calibri" w:cs="Calibri"/>
                <w:sz w:val="22"/>
                <w:szCs w:val="22"/>
              </w:rPr>
              <w:t xml:space="preserve">, </w:t>
            </w:r>
            <w:r w:rsidR="00BB4CED">
              <w:rPr>
                <w:rFonts w:ascii="Calibri" w:hAnsi="Calibri" w:cs="Calibri"/>
                <w:sz w:val="22"/>
                <w:szCs w:val="22"/>
              </w:rPr>
              <w:t>Do not</w:t>
            </w:r>
            <w:r w:rsidR="00CC6D93">
              <w:rPr>
                <w:rFonts w:ascii="Calibri" w:hAnsi="Calibri" w:cs="Calibri"/>
                <w:sz w:val="22"/>
                <w:szCs w:val="22"/>
              </w:rPr>
              <w:t xml:space="preserve"> support or Neutral / no response</w:t>
            </w:r>
            <w:r>
              <w:rPr>
                <w:rFonts w:ascii="Calibri" w:hAnsi="Calibri" w:cs="Calibri"/>
                <w:sz w:val="22"/>
                <w:szCs w:val="22"/>
              </w:rPr>
              <w:t xml:space="preserve">. </w:t>
            </w:r>
          </w:p>
        </w:tc>
      </w:tr>
    </w:tbl>
    <w:p w:rsidR="009F66CD" w:rsidRDefault="009F66CD" w:rsidP="009F66CD">
      <w:pPr>
        <w:rPr>
          <w:i/>
        </w:rPr>
      </w:pPr>
    </w:p>
    <w:p w:rsidR="00B9096F" w:rsidRPr="00B9096F" w:rsidRDefault="00C72F64" w:rsidP="009F66CD">
      <w:pPr>
        <w:rPr>
          <w:i/>
        </w:rPr>
      </w:pPr>
      <w:r>
        <w:rPr>
          <w:i/>
        </w:rPr>
        <w:t xml:space="preserve">Please indicate your support for </w:t>
      </w:r>
      <w:r w:rsidR="002E280C">
        <w:rPr>
          <w:i/>
        </w:rPr>
        <w:t>Chapter 1</w:t>
      </w:r>
      <w:r w:rsidR="003547B4">
        <w:rPr>
          <w:i/>
        </w:rPr>
        <w:t>:</w:t>
      </w:r>
      <w:r w:rsidR="002E280C">
        <w:rPr>
          <w:i/>
        </w:rPr>
        <w:t xml:space="preserve"> General Provisions</w:t>
      </w:r>
      <w:r w:rsidR="003547B4">
        <w:rPr>
          <w:i/>
        </w:rPr>
        <w:t xml:space="preserve"> (</w:t>
      </w:r>
      <w:r w:rsidR="00B9096F">
        <w:rPr>
          <w:rFonts w:cs="Calibri"/>
          <w:i/>
        </w:rPr>
        <w:t>Articles 1</w:t>
      </w:r>
      <w:r w:rsidR="002E280C">
        <w:rPr>
          <w:rFonts w:cs="Calibri"/>
          <w:i/>
        </w:rPr>
        <w:t xml:space="preserve"> – 3</w:t>
      </w:r>
      <w:r w:rsidR="003547B4">
        <w:rPr>
          <w:rFonts w:cs="Calibri"/>
          <w:i/>
        </w:rPr>
        <w:t>)</w:t>
      </w:r>
      <w:r w:rsidR="0088545D">
        <w:rPr>
          <w:rFonts w:cs="Calibri"/>
          <w:i/>
        </w:rPr>
        <w:t>?</w:t>
      </w:r>
      <w:r w:rsidR="00B9096F">
        <w:rPr>
          <w:rFonts w:cs="Calibri"/>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AA6A05" w:rsidRPr="00CA4B8F" w:rsidTr="00493CCD">
        <w:tc>
          <w:tcPr>
            <w:tcW w:w="2295" w:type="dxa"/>
          </w:tcPr>
          <w:p w:rsidR="00AA6A05" w:rsidRPr="00CA4B8F" w:rsidRDefault="00AA6A05" w:rsidP="00AA6A05">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AA6A05" w:rsidRPr="00CA4B8F" w:rsidRDefault="00BB4CED" w:rsidP="0088545D">
            <w:pPr>
              <w:pStyle w:val="Txt"/>
              <w:spacing w:line="240" w:lineRule="auto"/>
              <w:ind w:right="0"/>
              <w:jc w:val="left"/>
              <w:rPr>
                <w:rFonts w:ascii="Calibri" w:hAnsi="Calibri" w:cs="Calibri"/>
                <w:sz w:val="22"/>
                <w:szCs w:val="22"/>
              </w:rPr>
            </w:pPr>
            <w:r>
              <w:rPr>
                <w:rFonts w:ascii="Calibri" w:hAnsi="Calibri" w:cs="Calibri"/>
                <w:b/>
                <w:sz w:val="22"/>
                <w:szCs w:val="22"/>
              </w:rPr>
              <w:t>Partiall</w:t>
            </w:r>
            <w:r w:rsidR="00AA6A05">
              <w:rPr>
                <w:rFonts w:ascii="Calibri" w:hAnsi="Calibri" w:cs="Calibri"/>
                <w:b/>
                <w:sz w:val="22"/>
                <w:szCs w:val="22"/>
              </w:rPr>
              <w:t>y support</w:t>
            </w:r>
          </w:p>
        </w:tc>
        <w:tc>
          <w:tcPr>
            <w:tcW w:w="2295" w:type="dxa"/>
          </w:tcPr>
          <w:p w:rsidR="00AA6A05" w:rsidRPr="00C72F64" w:rsidRDefault="00BB4CED" w:rsidP="00D77050">
            <w:pPr>
              <w:pStyle w:val="Txt"/>
              <w:spacing w:line="240" w:lineRule="auto"/>
              <w:ind w:right="0"/>
              <w:jc w:val="left"/>
              <w:rPr>
                <w:rFonts w:ascii="Calibri" w:hAnsi="Calibri" w:cs="Calibri"/>
                <w:b/>
                <w:sz w:val="22"/>
                <w:szCs w:val="22"/>
              </w:rPr>
            </w:pPr>
            <w:r>
              <w:rPr>
                <w:rFonts w:ascii="Calibri" w:hAnsi="Calibri" w:cs="Calibri"/>
                <w:b/>
                <w:sz w:val="22"/>
                <w:szCs w:val="22"/>
              </w:rPr>
              <w:t>Do n</w:t>
            </w:r>
            <w:r w:rsidR="00AA6A05" w:rsidRPr="00AA6A05">
              <w:rPr>
                <w:rFonts w:ascii="Calibri" w:hAnsi="Calibri" w:cs="Calibri"/>
                <w:b/>
                <w:sz w:val="22"/>
                <w:szCs w:val="22"/>
              </w:rPr>
              <w:t>o</w:t>
            </w:r>
            <w:r>
              <w:rPr>
                <w:rFonts w:ascii="Calibri" w:hAnsi="Calibri" w:cs="Calibri"/>
                <w:b/>
                <w:sz w:val="22"/>
                <w:szCs w:val="22"/>
              </w:rPr>
              <w:t>t</w:t>
            </w:r>
            <w:r w:rsidR="00AA6A05" w:rsidRPr="00AA6A05">
              <w:rPr>
                <w:rFonts w:ascii="Calibri" w:hAnsi="Calibri" w:cs="Calibri"/>
                <w:b/>
                <w:sz w:val="22"/>
                <w:szCs w:val="22"/>
              </w:rPr>
              <w:t xml:space="preserve"> support</w:t>
            </w:r>
          </w:p>
        </w:tc>
        <w:tc>
          <w:tcPr>
            <w:tcW w:w="2295" w:type="dxa"/>
          </w:tcPr>
          <w:p w:rsidR="00AA6A05" w:rsidRPr="00CA4B8F" w:rsidRDefault="00AA6A05" w:rsidP="00037604">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AA6A05" w:rsidRPr="00CA4B8F" w:rsidTr="00493CCD">
        <w:tc>
          <w:tcPr>
            <w:tcW w:w="2295" w:type="dxa"/>
          </w:tcPr>
          <w:p w:rsidR="00AA6A05" w:rsidRPr="00CA4B8F" w:rsidRDefault="00AA6A05" w:rsidP="00037604">
            <w:pPr>
              <w:pStyle w:val="Txt"/>
              <w:spacing w:after="240" w:line="320" w:lineRule="exact"/>
              <w:ind w:right="0"/>
              <w:jc w:val="center"/>
              <w:rPr>
                <w:rFonts w:ascii="Calibri" w:hAnsi="Calibri" w:cs="Calibri"/>
                <w:sz w:val="22"/>
                <w:szCs w:val="22"/>
              </w:rPr>
            </w:pPr>
          </w:p>
        </w:tc>
        <w:tc>
          <w:tcPr>
            <w:tcW w:w="2295" w:type="dxa"/>
          </w:tcPr>
          <w:p w:rsidR="00AA6A05" w:rsidRPr="00CA4B8F" w:rsidRDefault="00AA6A05" w:rsidP="00037604">
            <w:pPr>
              <w:pStyle w:val="Txt"/>
              <w:spacing w:after="240" w:line="320" w:lineRule="exact"/>
              <w:ind w:right="0"/>
              <w:jc w:val="center"/>
              <w:rPr>
                <w:rFonts w:ascii="Calibri" w:hAnsi="Calibri" w:cs="Calibri"/>
                <w:sz w:val="22"/>
                <w:szCs w:val="22"/>
              </w:rPr>
            </w:pPr>
          </w:p>
        </w:tc>
        <w:tc>
          <w:tcPr>
            <w:tcW w:w="2295" w:type="dxa"/>
          </w:tcPr>
          <w:p w:rsidR="00AA6A05" w:rsidRPr="00CA4B8F" w:rsidRDefault="00AA6A05" w:rsidP="00037604">
            <w:pPr>
              <w:pStyle w:val="Txt"/>
              <w:spacing w:after="240" w:line="320" w:lineRule="exact"/>
              <w:ind w:right="0"/>
              <w:jc w:val="center"/>
              <w:rPr>
                <w:rFonts w:ascii="Calibri" w:hAnsi="Calibri" w:cs="Calibri"/>
                <w:sz w:val="22"/>
                <w:szCs w:val="22"/>
              </w:rPr>
            </w:pPr>
          </w:p>
        </w:tc>
        <w:tc>
          <w:tcPr>
            <w:tcW w:w="2295" w:type="dxa"/>
          </w:tcPr>
          <w:p w:rsidR="00AA6A05" w:rsidRPr="00CA4B8F" w:rsidRDefault="00AA6A05" w:rsidP="00037604">
            <w:pPr>
              <w:pStyle w:val="Txt"/>
              <w:spacing w:after="240" w:line="320" w:lineRule="exact"/>
              <w:ind w:right="0"/>
              <w:jc w:val="center"/>
              <w:rPr>
                <w:rFonts w:ascii="Calibri" w:hAnsi="Calibri" w:cs="Calibri"/>
                <w:sz w:val="22"/>
                <w:szCs w:val="22"/>
              </w:rPr>
            </w:pPr>
          </w:p>
        </w:tc>
      </w:tr>
    </w:tbl>
    <w:p w:rsidR="00AA6A05" w:rsidRDefault="00AA6A05" w:rsidP="009F66C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A11F2" w:rsidRPr="00542F09" w:rsidTr="00403A86">
        <w:trPr>
          <w:trHeight w:val="432"/>
        </w:trPr>
        <w:tc>
          <w:tcPr>
            <w:tcW w:w="9180" w:type="dxa"/>
            <w:shd w:val="clear" w:color="auto" w:fill="9BBB59"/>
          </w:tcPr>
          <w:p w:rsidR="00FA11F2" w:rsidRPr="00657912" w:rsidRDefault="00FA11F2" w:rsidP="00A651D8">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 if you wish</w:t>
            </w:r>
          </w:p>
        </w:tc>
      </w:tr>
      <w:tr w:rsidR="00FA11F2" w:rsidRPr="00542F09" w:rsidTr="00403A86">
        <w:trPr>
          <w:trHeight w:val="2092"/>
        </w:trPr>
        <w:tc>
          <w:tcPr>
            <w:tcW w:w="9180" w:type="dxa"/>
          </w:tcPr>
          <w:p w:rsidR="00FA11F2" w:rsidRPr="00DA6529" w:rsidRDefault="00FA11F2" w:rsidP="00403A86">
            <w:pPr>
              <w:pStyle w:val="Txt"/>
              <w:spacing w:line="276" w:lineRule="auto"/>
              <w:rPr>
                <w:rStyle w:val="grey1"/>
                <w:rFonts w:cs="Arial"/>
                <w:color w:val="000000"/>
                <w:lang w:val="en-US"/>
              </w:rPr>
            </w:pPr>
          </w:p>
        </w:tc>
      </w:tr>
    </w:tbl>
    <w:p w:rsidR="00FA11F2" w:rsidRDefault="00FA11F2" w:rsidP="009F66CD">
      <w:pPr>
        <w:rPr>
          <w:i/>
        </w:rPr>
      </w:pPr>
    </w:p>
    <w:p w:rsidR="002E280C" w:rsidRDefault="002E280C" w:rsidP="002E280C">
      <w:pPr>
        <w:rPr>
          <w:rFonts w:cs="Calibri"/>
        </w:rPr>
      </w:pPr>
      <w:r>
        <w:rPr>
          <w:i/>
        </w:rPr>
        <w:t>Please indicate your support for Chapter 2</w:t>
      </w:r>
      <w:r w:rsidR="003547B4">
        <w:rPr>
          <w:i/>
        </w:rPr>
        <w:t>:</w:t>
      </w:r>
      <w:r>
        <w:rPr>
          <w:i/>
        </w:rPr>
        <w:t xml:space="preserve"> Cost Allocation </w:t>
      </w:r>
      <w:r w:rsidR="003547B4">
        <w:rPr>
          <w:i/>
        </w:rPr>
        <w:t>Methodologies (</w:t>
      </w:r>
      <w:r>
        <w:rPr>
          <w:rFonts w:cs="Calibri"/>
          <w:i/>
        </w:rPr>
        <w:t xml:space="preserve">Articles </w:t>
      </w:r>
      <w:r w:rsidR="003547B4">
        <w:rPr>
          <w:rFonts w:cs="Calibri"/>
          <w:i/>
        </w:rPr>
        <w:t>4</w:t>
      </w:r>
      <w:r>
        <w:rPr>
          <w:rFonts w:cs="Calibri"/>
          <w:i/>
        </w:rPr>
        <w:t xml:space="preserve"> –</w:t>
      </w:r>
      <w:r w:rsidR="003547B4">
        <w:rPr>
          <w:rFonts w:cs="Calibri"/>
          <w:i/>
        </w:rPr>
        <w:t>20)</w:t>
      </w:r>
      <w:r>
        <w:rPr>
          <w:rFonts w:cs="Calibri"/>
          <w:i/>
        </w:rPr>
        <w:t>?</w:t>
      </w:r>
      <w:r>
        <w:rPr>
          <w:rFonts w:cs="Calibri"/>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C1371E">
        <w:tc>
          <w:tcPr>
            <w:tcW w:w="2295" w:type="dxa"/>
          </w:tcPr>
          <w:p w:rsidR="00BB4CED" w:rsidRPr="00CA4B8F" w:rsidRDefault="00BB4CED" w:rsidP="00C1371E">
            <w:pPr>
              <w:pStyle w:val="Txt"/>
              <w:spacing w:line="240" w:lineRule="auto"/>
              <w:ind w:right="0"/>
              <w:jc w:val="left"/>
              <w:rPr>
                <w:rFonts w:ascii="Calibri" w:hAnsi="Calibri" w:cs="Calibri"/>
                <w:sz w:val="22"/>
                <w:szCs w:val="22"/>
              </w:rPr>
            </w:pPr>
            <w:r>
              <w:rPr>
                <w:rFonts w:ascii="Calibri" w:hAnsi="Calibri" w:cs="Calibri"/>
                <w:b/>
                <w:sz w:val="22"/>
                <w:szCs w:val="22"/>
              </w:rPr>
              <w:lastRenderedPageBreak/>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C1371E">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3547B4" w:rsidRPr="00CA4B8F" w:rsidTr="00C1371E">
        <w:tc>
          <w:tcPr>
            <w:tcW w:w="2295" w:type="dxa"/>
          </w:tcPr>
          <w:p w:rsidR="003547B4" w:rsidRPr="00CA4B8F" w:rsidRDefault="003547B4" w:rsidP="00C1371E">
            <w:pPr>
              <w:pStyle w:val="Txt"/>
              <w:spacing w:after="240" w:line="320" w:lineRule="exact"/>
              <w:ind w:right="0"/>
              <w:jc w:val="center"/>
              <w:rPr>
                <w:rFonts w:ascii="Calibri" w:hAnsi="Calibri" w:cs="Calibri"/>
                <w:sz w:val="22"/>
                <w:szCs w:val="22"/>
              </w:rPr>
            </w:pPr>
          </w:p>
        </w:tc>
        <w:tc>
          <w:tcPr>
            <w:tcW w:w="2295" w:type="dxa"/>
          </w:tcPr>
          <w:p w:rsidR="003547B4" w:rsidRPr="00CA4B8F" w:rsidRDefault="003547B4" w:rsidP="00C1371E">
            <w:pPr>
              <w:pStyle w:val="Txt"/>
              <w:spacing w:after="240" w:line="320" w:lineRule="exact"/>
              <w:ind w:right="0"/>
              <w:jc w:val="center"/>
              <w:rPr>
                <w:rFonts w:ascii="Calibri" w:hAnsi="Calibri" w:cs="Calibri"/>
                <w:sz w:val="22"/>
                <w:szCs w:val="22"/>
              </w:rPr>
            </w:pPr>
          </w:p>
        </w:tc>
        <w:tc>
          <w:tcPr>
            <w:tcW w:w="2295" w:type="dxa"/>
          </w:tcPr>
          <w:p w:rsidR="003547B4" w:rsidRPr="00CA4B8F" w:rsidRDefault="003547B4" w:rsidP="00C1371E">
            <w:pPr>
              <w:pStyle w:val="Txt"/>
              <w:spacing w:after="240" w:line="320" w:lineRule="exact"/>
              <w:ind w:right="0"/>
              <w:jc w:val="center"/>
              <w:rPr>
                <w:rFonts w:ascii="Calibri" w:hAnsi="Calibri" w:cs="Calibri"/>
                <w:sz w:val="22"/>
                <w:szCs w:val="22"/>
              </w:rPr>
            </w:pPr>
          </w:p>
        </w:tc>
        <w:tc>
          <w:tcPr>
            <w:tcW w:w="2295" w:type="dxa"/>
          </w:tcPr>
          <w:p w:rsidR="003547B4" w:rsidRPr="00CA4B8F" w:rsidRDefault="003547B4" w:rsidP="00C1371E">
            <w:pPr>
              <w:pStyle w:val="Txt"/>
              <w:spacing w:after="240" w:line="320" w:lineRule="exact"/>
              <w:ind w:right="0"/>
              <w:jc w:val="center"/>
              <w:rPr>
                <w:rFonts w:ascii="Calibri" w:hAnsi="Calibri" w:cs="Calibri"/>
                <w:sz w:val="22"/>
                <w:szCs w:val="22"/>
              </w:rPr>
            </w:pPr>
          </w:p>
        </w:tc>
      </w:tr>
    </w:tbl>
    <w:p w:rsidR="003547B4" w:rsidRDefault="003547B4" w:rsidP="002E280C">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E6925" w:rsidRPr="00542F09" w:rsidTr="00403A86">
        <w:trPr>
          <w:trHeight w:val="432"/>
        </w:trPr>
        <w:tc>
          <w:tcPr>
            <w:tcW w:w="9180" w:type="dxa"/>
            <w:shd w:val="clear" w:color="auto" w:fill="9BBB59"/>
          </w:tcPr>
          <w:p w:rsidR="00EE6925" w:rsidRPr="00657912" w:rsidRDefault="00EE6925" w:rsidP="00403A86">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EE6925" w:rsidRPr="00542F09" w:rsidTr="00403A86">
        <w:trPr>
          <w:trHeight w:val="2092"/>
        </w:trPr>
        <w:tc>
          <w:tcPr>
            <w:tcW w:w="9180" w:type="dxa"/>
          </w:tcPr>
          <w:p w:rsidR="00EE6925" w:rsidRPr="00DA6529" w:rsidRDefault="00EE6925" w:rsidP="00403A86">
            <w:pPr>
              <w:pStyle w:val="Txt"/>
              <w:spacing w:line="276" w:lineRule="auto"/>
              <w:rPr>
                <w:rStyle w:val="grey1"/>
                <w:rFonts w:cs="Arial"/>
                <w:color w:val="000000"/>
                <w:lang w:val="en-US"/>
              </w:rPr>
            </w:pPr>
          </w:p>
        </w:tc>
      </w:tr>
    </w:tbl>
    <w:p w:rsidR="00EE6925" w:rsidRDefault="00EE6925" w:rsidP="00EE6925">
      <w:pPr>
        <w:rPr>
          <w:i/>
        </w:rPr>
      </w:pPr>
    </w:p>
    <w:p w:rsidR="00B9096F" w:rsidRPr="00B9096F" w:rsidRDefault="0088545D" w:rsidP="00B9096F">
      <w:pPr>
        <w:rPr>
          <w:i/>
        </w:rPr>
      </w:pPr>
      <w:r>
        <w:rPr>
          <w:i/>
        </w:rPr>
        <w:t xml:space="preserve">Please indicate your support for </w:t>
      </w:r>
      <w:r w:rsidR="003547B4">
        <w:rPr>
          <w:i/>
        </w:rPr>
        <w:t>Chapter 3: Consultation Requirements (</w:t>
      </w:r>
      <w:r w:rsidR="003547B4">
        <w:rPr>
          <w:rFonts w:cs="Calibri"/>
          <w:i/>
        </w:rPr>
        <w:t>Articles 21 –23)?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3547B4">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EE6925" w:rsidRPr="00CA4B8F" w:rsidTr="003547B4">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r>
    </w:tbl>
    <w:p w:rsidR="00EE6925" w:rsidRDefault="00EE6925" w:rsidP="00EE692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E6925" w:rsidRPr="00542F09" w:rsidTr="00403A86">
        <w:trPr>
          <w:trHeight w:val="432"/>
        </w:trPr>
        <w:tc>
          <w:tcPr>
            <w:tcW w:w="9180" w:type="dxa"/>
            <w:shd w:val="clear" w:color="auto" w:fill="9BBB59"/>
          </w:tcPr>
          <w:p w:rsidR="00EE6925" w:rsidRPr="00657912" w:rsidRDefault="00EE6925" w:rsidP="00403A86">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EE6925" w:rsidRPr="00542F09" w:rsidTr="00403A86">
        <w:trPr>
          <w:trHeight w:val="2092"/>
        </w:trPr>
        <w:tc>
          <w:tcPr>
            <w:tcW w:w="9180" w:type="dxa"/>
          </w:tcPr>
          <w:p w:rsidR="00EE6925" w:rsidRPr="00DA6529" w:rsidRDefault="00EE6925" w:rsidP="00403A86">
            <w:pPr>
              <w:pStyle w:val="Txt"/>
              <w:spacing w:line="276" w:lineRule="auto"/>
              <w:rPr>
                <w:rStyle w:val="grey1"/>
                <w:rFonts w:cs="Arial"/>
                <w:color w:val="000000"/>
                <w:lang w:val="en-US"/>
              </w:rPr>
            </w:pPr>
          </w:p>
        </w:tc>
      </w:tr>
    </w:tbl>
    <w:p w:rsidR="00C9789A" w:rsidRDefault="00C9789A" w:rsidP="00B9096F">
      <w:pPr>
        <w:rPr>
          <w:i/>
        </w:rPr>
      </w:pPr>
    </w:p>
    <w:p w:rsidR="003547B4" w:rsidRPr="00B9096F" w:rsidRDefault="003547B4" w:rsidP="003547B4">
      <w:pPr>
        <w:rPr>
          <w:i/>
        </w:rPr>
      </w:pPr>
      <w:r>
        <w:rPr>
          <w:i/>
        </w:rPr>
        <w:t>Please indicate your support for Chapter 4: Publication Requirements (</w:t>
      </w:r>
      <w:r>
        <w:rPr>
          <w:rFonts w:cs="Calibri"/>
          <w:i/>
        </w:rPr>
        <w:t>Articles 24 –27)?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3547B4">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EE6925" w:rsidRPr="00CA4B8F" w:rsidTr="003547B4">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r>
    </w:tbl>
    <w:p w:rsidR="00EE6925" w:rsidRDefault="00EE6925" w:rsidP="00EE692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E6925" w:rsidRPr="00542F09" w:rsidTr="00403A86">
        <w:trPr>
          <w:trHeight w:val="432"/>
        </w:trPr>
        <w:tc>
          <w:tcPr>
            <w:tcW w:w="9180" w:type="dxa"/>
            <w:shd w:val="clear" w:color="auto" w:fill="9BBB59"/>
          </w:tcPr>
          <w:p w:rsidR="00EE6925" w:rsidRPr="00657912" w:rsidRDefault="00EE6925" w:rsidP="00403A86">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EE6925" w:rsidRPr="00542F09" w:rsidTr="00403A86">
        <w:trPr>
          <w:trHeight w:val="2092"/>
        </w:trPr>
        <w:tc>
          <w:tcPr>
            <w:tcW w:w="9180" w:type="dxa"/>
          </w:tcPr>
          <w:p w:rsidR="00EE6925" w:rsidRPr="00DA6529" w:rsidRDefault="00EE6925" w:rsidP="00403A86">
            <w:pPr>
              <w:pStyle w:val="Txt"/>
              <w:spacing w:line="276" w:lineRule="auto"/>
              <w:rPr>
                <w:rStyle w:val="grey1"/>
                <w:rFonts w:cs="Arial"/>
                <w:color w:val="000000"/>
                <w:lang w:val="en-US"/>
              </w:rPr>
            </w:pPr>
          </w:p>
        </w:tc>
      </w:tr>
    </w:tbl>
    <w:p w:rsidR="00EE6925" w:rsidRDefault="00EE6925" w:rsidP="00EE6925">
      <w:pPr>
        <w:rPr>
          <w:i/>
        </w:rPr>
      </w:pPr>
    </w:p>
    <w:p w:rsidR="003547B4" w:rsidRPr="00B9096F" w:rsidRDefault="003547B4" w:rsidP="003547B4">
      <w:pPr>
        <w:rPr>
          <w:i/>
        </w:rPr>
      </w:pPr>
      <w:r>
        <w:rPr>
          <w:i/>
        </w:rPr>
        <w:t>Please indicate your support for Chapter 5: Reserve Prices (</w:t>
      </w:r>
      <w:r>
        <w:rPr>
          <w:rFonts w:cs="Calibri"/>
          <w:i/>
        </w:rPr>
        <w:t>Articles 2</w:t>
      </w:r>
      <w:r w:rsidR="00471141">
        <w:rPr>
          <w:rFonts w:cs="Calibri"/>
          <w:i/>
        </w:rPr>
        <w:t>8</w:t>
      </w:r>
      <w:r>
        <w:rPr>
          <w:rFonts w:cs="Calibri"/>
          <w:i/>
        </w:rPr>
        <w:t xml:space="preserve"> –</w:t>
      </w:r>
      <w:r w:rsidR="00471141">
        <w:rPr>
          <w:rFonts w:cs="Calibri"/>
          <w:i/>
        </w:rPr>
        <w:t>34</w:t>
      </w:r>
      <w:r>
        <w:rPr>
          <w:rFonts w:cs="Calibri"/>
          <w:i/>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471141">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EE6925" w:rsidRPr="00CA4B8F" w:rsidTr="00471141">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r>
    </w:tbl>
    <w:p w:rsidR="00EE6925" w:rsidRDefault="00EE6925" w:rsidP="00EE692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E6925" w:rsidRPr="00542F09" w:rsidTr="00403A86">
        <w:trPr>
          <w:trHeight w:val="432"/>
        </w:trPr>
        <w:tc>
          <w:tcPr>
            <w:tcW w:w="9180" w:type="dxa"/>
            <w:shd w:val="clear" w:color="auto" w:fill="9BBB59"/>
          </w:tcPr>
          <w:p w:rsidR="00EE6925" w:rsidRPr="00657912" w:rsidRDefault="00EE6925" w:rsidP="00403A86">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EE6925" w:rsidRPr="00542F09" w:rsidTr="00403A86">
        <w:trPr>
          <w:trHeight w:val="2092"/>
        </w:trPr>
        <w:tc>
          <w:tcPr>
            <w:tcW w:w="9180" w:type="dxa"/>
          </w:tcPr>
          <w:p w:rsidR="00EE6925" w:rsidRPr="00DA6529" w:rsidRDefault="00EE6925" w:rsidP="00403A86">
            <w:pPr>
              <w:pStyle w:val="Txt"/>
              <w:spacing w:line="276" w:lineRule="auto"/>
              <w:rPr>
                <w:rStyle w:val="grey1"/>
                <w:rFonts w:cs="Arial"/>
                <w:color w:val="000000"/>
                <w:lang w:val="en-US"/>
              </w:rPr>
            </w:pPr>
          </w:p>
        </w:tc>
      </w:tr>
    </w:tbl>
    <w:p w:rsidR="00EE6925" w:rsidRDefault="00EE6925" w:rsidP="00EE6925">
      <w:pPr>
        <w:rPr>
          <w:i/>
        </w:rPr>
      </w:pPr>
    </w:p>
    <w:p w:rsidR="00B9096F" w:rsidRPr="00EE6925" w:rsidRDefault="00B9096F" w:rsidP="00B9096F">
      <w:pPr>
        <w:pStyle w:val="Txt"/>
        <w:spacing w:before="0" w:after="0" w:line="240" w:lineRule="auto"/>
        <w:ind w:right="0"/>
        <w:rPr>
          <w:rFonts w:ascii="Calibri" w:hAnsi="Calibri" w:cs="Calibri"/>
          <w:sz w:val="22"/>
          <w:szCs w:val="22"/>
          <w:lang w:val="en-GB"/>
        </w:rPr>
      </w:pPr>
    </w:p>
    <w:p w:rsidR="00471141" w:rsidRPr="00B9096F" w:rsidRDefault="00471141" w:rsidP="00471141">
      <w:pPr>
        <w:rPr>
          <w:i/>
        </w:rPr>
      </w:pPr>
      <w:r>
        <w:rPr>
          <w:i/>
        </w:rPr>
        <w:t>Please indicate your support for Chapter 6: Revenue Reconciliation (</w:t>
      </w:r>
      <w:r>
        <w:rPr>
          <w:rFonts w:cs="Calibri"/>
          <w:i/>
        </w:rPr>
        <w:t>Articles 35 –38)?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471141">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EE6925" w:rsidRPr="00CA4B8F" w:rsidTr="00471141">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r>
    </w:tbl>
    <w:p w:rsidR="00EE6925" w:rsidRDefault="00EE6925" w:rsidP="00EE692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E6925" w:rsidRPr="00542F09" w:rsidTr="00403A86">
        <w:trPr>
          <w:trHeight w:val="432"/>
        </w:trPr>
        <w:tc>
          <w:tcPr>
            <w:tcW w:w="9180" w:type="dxa"/>
            <w:shd w:val="clear" w:color="auto" w:fill="9BBB59"/>
          </w:tcPr>
          <w:p w:rsidR="00EE6925" w:rsidRPr="00657912" w:rsidRDefault="00EE6925" w:rsidP="00403A86">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EE6925" w:rsidRPr="00542F09" w:rsidTr="00403A86">
        <w:trPr>
          <w:trHeight w:val="2092"/>
        </w:trPr>
        <w:tc>
          <w:tcPr>
            <w:tcW w:w="9180" w:type="dxa"/>
          </w:tcPr>
          <w:p w:rsidR="00EE6925" w:rsidRPr="00DA6529" w:rsidRDefault="00EE6925" w:rsidP="00403A86">
            <w:pPr>
              <w:pStyle w:val="Txt"/>
              <w:spacing w:line="276" w:lineRule="auto"/>
              <w:rPr>
                <w:rStyle w:val="grey1"/>
                <w:rFonts w:cs="Arial"/>
                <w:color w:val="000000"/>
                <w:lang w:val="en-US"/>
              </w:rPr>
            </w:pPr>
          </w:p>
        </w:tc>
      </w:tr>
    </w:tbl>
    <w:p w:rsidR="00EE6925" w:rsidRDefault="00EE6925" w:rsidP="00EE6925">
      <w:pPr>
        <w:rPr>
          <w:i/>
        </w:rPr>
      </w:pPr>
    </w:p>
    <w:p w:rsidR="00B9096F" w:rsidRPr="00EE6925" w:rsidRDefault="00B9096F" w:rsidP="00B9096F">
      <w:pPr>
        <w:pStyle w:val="Txt"/>
        <w:spacing w:before="0" w:after="0" w:line="240" w:lineRule="auto"/>
        <w:ind w:right="0"/>
        <w:rPr>
          <w:rFonts w:ascii="Calibri" w:hAnsi="Calibri" w:cs="Calibri"/>
          <w:sz w:val="22"/>
          <w:szCs w:val="22"/>
          <w:lang w:val="en-GB"/>
        </w:rPr>
      </w:pPr>
    </w:p>
    <w:p w:rsidR="00471141" w:rsidRPr="00B9096F" w:rsidRDefault="00471141" w:rsidP="00471141">
      <w:pPr>
        <w:rPr>
          <w:i/>
        </w:rPr>
      </w:pPr>
      <w:r>
        <w:rPr>
          <w:i/>
        </w:rPr>
        <w:lastRenderedPageBreak/>
        <w:t>Please indicate your support for Chapter 7: Pricing of Bundled Capacity and Capacity at Virtual Interconnection Points (</w:t>
      </w:r>
      <w:r>
        <w:rPr>
          <w:rFonts w:cs="Calibri"/>
          <w:i/>
        </w:rPr>
        <w:t>Articles 39 –40)?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471141">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403A86">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EE6925" w:rsidRPr="00CA4B8F" w:rsidTr="00471141">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c>
          <w:tcPr>
            <w:tcW w:w="2295" w:type="dxa"/>
          </w:tcPr>
          <w:p w:rsidR="00EE6925" w:rsidRPr="00CA4B8F" w:rsidRDefault="00EE6925" w:rsidP="00403A86">
            <w:pPr>
              <w:pStyle w:val="Txt"/>
              <w:spacing w:after="240" w:line="320" w:lineRule="exact"/>
              <w:ind w:right="0"/>
              <w:jc w:val="center"/>
              <w:rPr>
                <w:rFonts w:ascii="Calibri" w:hAnsi="Calibri" w:cs="Calibri"/>
                <w:sz w:val="22"/>
                <w:szCs w:val="22"/>
              </w:rPr>
            </w:pPr>
          </w:p>
        </w:tc>
      </w:tr>
    </w:tbl>
    <w:p w:rsidR="00EE6925" w:rsidRDefault="00EE6925" w:rsidP="00EE692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E6925" w:rsidRPr="00542F09" w:rsidTr="00403A86">
        <w:trPr>
          <w:trHeight w:val="432"/>
        </w:trPr>
        <w:tc>
          <w:tcPr>
            <w:tcW w:w="9180" w:type="dxa"/>
            <w:shd w:val="clear" w:color="auto" w:fill="9BBB59"/>
          </w:tcPr>
          <w:p w:rsidR="00EE6925" w:rsidRPr="00657912" w:rsidRDefault="00EE6925" w:rsidP="00403A86">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EE6925" w:rsidRPr="00542F09" w:rsidTr="00403A86">
        <w:trPr>
          <w:trHeight w:val="2092"/>
        </w:trPr>
        <w:tc>
          <w:tcPr>
            <w:tcW w:w="9180" w:type="dxa"/>
          </w:tcPr>
          <w:p w:rsidR="00EE6925" w:rsidRPr="00DA6529" w:rsidRDefault="00EE6925" w:rsidP="00403A86">
            <w:pPr>
              <w:pStyle w:val="Txt"/>
              <w:spacing w:line="276" w:lineRule="auto"/>
              <w:rPr>
                <w:rStyle w:val="grey1"/>
                <w:rFonts w:cs="Arial"/>
                <w:color w:val="000000"/>
                <w:lang w:val="en-US"/>
              </w:rPr>
            </w:pPr>
          </w:p>
        </w:tc>
      </w:tr>
    </w:tbl>
    <w:p w:rsidR="00B9096F" w:rsidRPr="00EE6925" w:rsidRDefault="00B9096F" w:rsidP="00B9096F">
      <w:pPr>
        <w:pStyle w:val="Txt"/>
        <w:spacing w:before="0" w:after="0" w:line="240" w:lineRule="auto"/>
        <w:ind w:right="0"/>
        <w:rPr>
          <w:rFonts w:ascii="Calibri" w:hAnsi="Calibri" w:cs="Calibri"/>
          <w:sz w:val="22"/>
          <w:szCs w:val="22"/>
          <w:lang w:val="en-GB"/>
        </w:rPr>
      </w:pPr>
    </w:p>
    <w:p w:rsidR="00471141" w:rsidRPr="00B9096F" w:rsidRDefault="00471141" w:rsidP="00471141">
      <w:pPr>
        <w:rPr>
          <w:i/>
        </w:rPr>
      </w:pPr>
      <w:r>
        <w:rPr>
          <w:i/>
        </w:rPr>
        <w:t>Please indicate your support for Chapter 8: Clearing Price and Payable Price (</w:t>
      </w:r>
      <w:r>
        <w:rPr>
          <w:rFonts w:cs="Calibri"/>
          <w:i/>
        </w:rPr>
        <w:t>Articles 41 –42)?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C1371E">
        <w:tc>
          <w:tcPr>
            <w:tcW w:w="2295" w:type="dxa"/>
          </w:tcPr>
          <w:p w:rsidR="00BB4CED" w:rsidRPr="00CA4B8F" w:rsidRDefault="00BB4CED" w:rsidP="00C1371E">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C1371E">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471141" w:rsidRPr="00CA4B8F" w:rsidTr="00C1371E">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r>
    </w:tbl>
    <w:p w:rsidR="00471141" w:rsidRDefault="00471141" w:rsidP="00471141">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471141" w:rsidRPr="00542F09" w:rsidTr="00C1371E">
        <w:trPr>
          <w:trHeight w:val="432"/>
        </w:trPr>
        <w:tc>
          <w:tcPr>
            <w:tcW w:w="9180" w:type="dxa"/>
            <w:shd w:val="clear" w:color="auto" w:fill="9BBB59"/>
          </w:tcPr>
          <w:p w:rsidR="00471141" w:rsidRPr="00657912" w:rsidRDefault="00471141" w:rsidP="00C1371E">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471141" w:rsidRPr="00542F09" w:rsidTr="00C1371E">
        <w:trPr>
          <w:trHeight w:val="2092"/>
        </w:trPr>
        <w:tc>
          <w:tcPr>
            <w:tcW w:w="9180" w:type="dxa"/>
          </w:tcPr>
          <w:p w:rsidR="00471141" w:rsidRPr="00DA6529" w:rsidRDefault="00471141" w:rsidP="00C1371E">
            <w:pPr>
              <w:pStyle w:val="Txt"/>
              <w:spacing w:line="276" w:lineRule="auto"/>
              <w:rPr>
                <w:rStyle w:val="grey1"/>
                <w:rFonts w:cs="Arial"/>
                <w:color w:val="000000"/>
                <w:lang w:val="en-US"/>
              </w:rPr>
            </w:pPr>
          </w:p>
        </w:tc>
      </w:tr>
    </w:tbl>
    <w:p w:rsidR="00471141" w:rsidRPr="00EE6925" w:rsidRDefault="00471141" w:rsidP="00471141">
      <w:pPr>
        <w:pStyle w:val="Txt"/>
        <w:spacing w:before="0" w:after="0" w:line="240" w:lineRule="auto"/>
        <w:ind w:right="0"/>
        <w:rPr>
          <w:rFonts w:ascii="Calibri" w:hAnsi="Calibri" w:cs="Calibri"/>
          <w:sz w:val="22"/>
          <w:szCs w:val="22"/>
          <w:lang w:val="en-GB"/>
        </w:rPr>
      </w:pPr>
    </w:p>
    <w:p w:rsidR="00471141" w:rsidRPr="00B9096F" w:rsidRDefault="00471141" w:rsidP="00471141">
      <w:pPr>
        <w:rPr>
          <w:i/>
        </w:rPr>
      </w:pPr>
      <w:r>
        <w:rPr>
          <w:i/>
        </w:rPr>
        <w:t>Please indicate your support for Chapter 9: Incremental Capacity (</w:t>
      </w:r>
      <w:r>
        <w:rPr>
          <w:rFonts w:cs="Calibri"/>
          <w:i/>
        </w:rPr>
        <w:t>Articles 43 –47)?*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C1371E">
        <w:tc>
          <w:tcPr>
            <w:tcW w:w="2295" w:type="dxa"/>
          </w:tcPr>
          <w:p w:rsidR="00BB4CED" w:rsidRPr="00CA4B8F" w:rsidRDefault="00BB4CED" w:rsidP="00C1371E">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C1371E">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471141" w:rsidRPr="00CA4B8F" w:rsidTr="00C1371E">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r>
    </w:tbl>
    <w:p w:rsidR="00471141" w:rsidRPr="00C24581" w:rsidRDefault="00471141" w:rsidP="00471141">
      <w:pPr>
        <w:spacing w:after="0"/>
        <w:rPr>
          <w:i/>
          <w:lang w:val="cs-CZ"/>
        </w:rPr>
      </w:pPr>
      <w:r w:rsidRPr="00C24581">
        <w:rPr>
          <w:i/>
          <w:lang w:val="cs-CZ"/>
        </w:rPr>
        <w:t xml:space="preserve">* This section will be consulted both in </w:t>
      </w:r>
      <w:r>
        <w:rPr>
          <w:i/>
          <w:lang w:val="cs-CZ"/>
        </w:rPr>
        <w:t xml:space="preserve">the </w:t>
      </w:r>
      <w:r w:rsidRPr="00C24581">
        <w:rPr>
          <w:i/>
          <w:lang w:val="cs-CZ"/>
        </w:rPr>
        <w:t>TAR and INC SSP and respondents</w:t>
      </w:r>
      <w:r>
        <w:rPr>
          <w:i/>
          <w:lang w:val="cs-CZ"/>
        </w:rPr>
        <w:t xml:space="preserve"> need</w:t>
      </w:r>
      <w:r w:rsidRPr="00C24581">
        <w:rPr>
          <w:i/>
          <w:lang w:val="cs-CZ"/>
        </w:rPr>
        <w:t xml:space="preserve"> only to respond once.</w:t>
      </w:r>
    </w:p>
    <w:p w:rsidR="00471141" w:rsidRPr="00471141" w:rsidRDefault="00471141" w:rsidP="00471141">
      <w:pPr>
        <w:rPr>
          <w: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471141" w:rsidRPr="00542F09" w:rsidTr="00C1371E">
        <w:trPr>
          <w:trHeight w:val="432"/>
        </w:trPr>
        <w:tc>
          <w:tcPr>
            <w:tcW w:w="9180" w:type="dxa"/>
            <w:shd w:val="clear" w:color="auto" w:fill="9BBB59"/>
          </w:tcPr>
          <w:p w:rsidR="00471141" w:rsidRPr="00657912" w:rsidRDefault="00471141" w:rsidP="00C1371E">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471141" w:rsidRPr="00542F09" w:rsidTr="00C1371E">
        <w:trPr>
          <w:trHeight w:val="2092"/>
        </w:trPr>
        <w:tc>
          <w:tcPr>
            <w:tcW w:w="9180" w:type="dxa"/>
          </w:tcPr>
          <w:p w:rsidR="00471141" w:rsidRPr="00DA6529" w:rsidRDefault="00471141" w:rsidP="00C1371E">
            <w:pPr>
              <w:pStyle w:val="Txt"/>
              <w:spacing w:line="276" w:lineRule="auto"/>
              <w:rPr>
                <w:rStyle w:val="grey1"/>
                <w:rFonts w:cs="Arial"/>
                <w:color w:val="000000"/>
                <w:lang w:val="en-US"/>
              </w:rPr>
            </w:pPr>
          </w:p>
        </w:tc>
      </w:tr>
    </w:tbl>
    <w:p w:rsidR="00471141" w:rsidRPr="00EE6925" w:rsidRDefault="00471141" w:rsidP="00471141">
      <w:pPr>
        <w:pStyle w:val="Txt"/>
        <w:spacing w:before="0" w:after="0" w:line="240" w:lineRule="auto"/>
        <w:ind w:right="0"/>
        <w:rPr>
          <w:rFonts w:ascii="Calibri" w:hAnsi="Calibri" w:cs="Calibri"/>
          <w:sz w:val="22"/>
          <w:szCs w:val="22"/>
          <w:lang w:val="en-GB"/>
        </w:rPr>
      </w:pPr>
    </w:p>
    <w:p w:rsidR="00471141" w:rsidRPr="00B9096F" w:rsidRDefault="00471141" w:rsidP="00471141">
      <w:pPr>
        <w:rPr>
          <w:i/>
        </w:rPr>
      </w:pPr>
      <w:r>
        <w:rPr>
          <w:i/>
        </w:rPr>
        <w:t>Please indicate your support for Chapter 10: Final and Transitional Provisions (</w:t>
      </w:r>
      <w:r>
        <w:rPr>
          <w:rFonts w:cs="Calibri"/>
          <w:i/>
        </w:rPr>
        <w:t>Articles 48 –50)?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2295"/>
        <w:gridCol w:w="2295"/>
        <w:gridCol w:w="2295"/>
      </w:tblGrid>
      <w:tr w:rsidR="00BB4CED" w:rsidRPr="00CA4B8F" w:rsidTr="00C1371E">
        <w:tc>
          <w:tcPr>
            <w:tcW w:w="2295" w:type="dxa"/>
          </w:tcPr>
          <w:p w:rsidR="00BB4CED" w:rsidRPr="00CA4B8F" w:rsidRDefault="00BB4CED" w:rsidP="00C1371E">
            <w:pPr>
              <w:pStyle w:val="Txt"/>
              <w:spacing w:line="240" w:lineRule="auto"/>
              <w:ind w:right="0"/>
              <w:jc w:val="left"/>
              <w:rPr>
                <w:rFonts w:ascii="Calibri" w:hAnsi="Calibri" w:cs="Calibri"/>
                <w:sz w:val="22"/>
                <w:szCs w:val="22"/>
              </w:rPr>
            </w:pPr>
            <w:r>
              <w:rPr>
                <w:rFonts w:ascii="Calibri" w:hAnsi="Calibri" w:cs="Calibri"/>
                <w:b/>
                <w:sz w:val="22"/>
                <w:szCs w:val="22"/>
              </w:rPr>
              <w:t>Fully support</w:t>
            </w:r>
          </w:p>
        </w:tc>
        <w:tc>
          <w:tcPr>
            <w:tcW w:w="2295" w:type="dxa"/>
          </w:tcPr>
          <w:p w:rsidR="00BB4CED" w:rsidRPr="00CA4B8F" w:rsidRDefault="00BB4CED" w:rsidP="00E306A4">
            <w:pPr>
              <w:pStyle w:val="Txt"/>
              <w:spacing w:line="240" w:lineRule="auto"/>
              <w:ind w:right="0"/>
              <w:jc w:val="left"/>
              <w:rPr>
                <w:rFonts w:ascii="Calibri" w:hAnsi="Calibri" w:cs="Calibri"/>
                <w:sz w:val="22"/>
                <w:szCs w:val="22"/>
              </w:rPr>
            </w:pPr>
            <w:r>
              <w:rPr>
                <w:rFonts w:ascii="Calibri" w:hAnsi="Calibri" w:cs="Calibri"/>
                <w:b/>
                <w:sz w:val="22"/>
                <w:szCs w:val="22"/>
              </w:rPr>
              <w:t>Partially support</w:t>
            </w:r>
          </w:p>
        </w:tc>
        <w:tc>
          <w:tcPr>
            <w:tcW w:w="2295" w:type="dxa"/>
          </w:tcPr>
          <w:p w:rsidR="00BB4CED" w:rsidRPr="00C72F64" w:rsidRDefault="00BB4CED" w:rsidP="00E306A4">
            <w:pPr>
              <w:pStyle w:val="Txt"/>
              <w:spacing w:line="240" w:lineRule="auto"/>
              <w:ind w:right="0"/>
              <w:jc w:val="left"/>
              <w:rPr>
                <w:rFonts w:ascii="Calibri" w:hAnsi="Calibri" w:cs="Calibri"/>
                <w:b/>
                <w:sz w:val="22"/>
                <w:szCs w:val="22"/>
              </w:rPr>
            </w:pPr>
            <w:r>
              <w:rPr>
                <w:rFonts w:ascii="Calibri" w:hAnsi="Calibri" w:cs="Calibri"/>
                <w:b/>
                <w:sz w:val="22"/>
                <w:szCs w:val="22"/>
              </w:rPr>
              <w:t>Do n</w:t>
            </w:r>
            <w:r w:rsidRPr="00AA6A05">
              <w:rPr>
                <w:rFonts w:ascii="Calibri" w:hAnsi="Calibri" w:cs="Calibri"/>
                <w:b/>
                <w:sz w:val="22"/>
                <w:szCs w:val="22"/>
              </w:rPr>
              <w:t>o</w:t>
            </w:r>
            <w:r>
              <w:rPr>
                <w:rFonts w:ascii="Calibri" w:hAnsi="Calibri" w:cs="Calibri"/>
                <w:b/>
                <w:sz w:val="22"/>
                <w:szCs w:val="22"/>
              </w:rPr>
              <w:t>t</w:t>
            </w:r>
            <w:r w:rsidRPr="00AA6A05">
              <w:rPr>
                <w:rFonts w:ascii="Calibri" w:hAnsi="Calibri" w:cs="Calibri"/>
                <w:b/>
                <w:sz w:val="22"/>
                <w:szCs w:val="22"/>
              </w:rPr>
              <w:t xml:space="preserve"> support</w:t>
            </w:r>
          </w:p>
        </w:tc>
        <w:tc>
          <w:tcPr>
            <w:tcW w:w="2295" w:type="dxa"/>
          </w:tcPr>
          <w:p w:rsidR="00BB4CED" w:rsidRPr="00CA4B8F" w:rsidRDefault="00BB4CED" w:rsidP="00C1371E">
            <w:pPr>
              <w:pStyle w:val="Txt"/>
              <w:spacing w:line="240" w:lineRule="auto"/>
              <w:ind w:right="0"/>
              <w:jc w:val="left"/>
              <w:rPr>
                <w:rFonts w:ascii="Calibri" w:hAnsi="Calibri" w:cs="Calibri"/>
                <w:sz w:val="22"/>
                <w:szCs w:val="22"/>
              </w:rPr>
            </w:pPr>
            <w:r>
              <w:rPr>
                <w:rFonts w:ascii="Calibri" w:hAnsi="Calibri" w:cs="Calibri"/>
                <w:b/>
                <w:sz w:val="22"/>
                <w:szCs w:val="22"/>
              </w:rPr>
              <w:t>Neutral /  No response</w:t>
            </w:r>
          </w:p>
        </w:tc>
      </w:tr>
      <w:tr w:rsidR="00471141" w:rsidRPr="00CA4B8F" w:rsidTr="00C1371E">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c>
          <w:tcPr>
            <w:tcW w:w="2295" w:type="dxa"/>
          </w:tcPr>
          <w:p w:rsidR="00471141" w:rsidRPr="00CA4B8F" w:rsidRDefault="00471141" w:rsidP="00C1371E">
            <w:pPr>
              <w:pStyle w:val="Txt"/>
              <w:spacing w:after="240" w:line="320" w:lineRule="exact"/>
              <w:ind w:right="0"/>
              <w:jc w:val="center"/>
              <w:rPr>
                <w:rFonts w:ascii="Calibri" w:hAnsi="Calibri" w:cs="Calibri"/>
                <w:sz w:val="22"/>
                <w:szCs w:val="22"/>
              </w:rPr>
            </w:pPr>
          </w:p>
        </w:tc>
      </w:tr>
    </w:tbl>
    <w:p w:rsidR="00471141" w:rsidRPr="00471141" w:rsidRDefault="00471141" w:rsidP="00471141">
      <w:pPr>
        <w:rPr>
          <w: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471141" w:rsidRPr="00542F09" w:rsidTr="00C1371E">
        <w:trPr>
          <w:trHeight w:val="432"/>
        </w:trPr>
        <w:tc>
          <w:tcPr>
            <w:tcW w:w="9180" w:type="dxa"/>
            <w:shd w:val="clear" w:color="auto" w:fill="9BBB59"/>
          </w:tcPr>
          <w:p w:rsidR="00471141" w:rsidRPr="00657912" w:rsidRDefault="00471141" w:rsidP="00C1371E">
            <w:pPr>
              <w:pStyle w:val="Txt"/>
              <w:spacing w:line="276" w:lineRule="auto"/>
              <w:ind w:right="0"/>
              <w:rPr>
                <w:rStyle w:val="grey1"/>
                <w:rFonts w:ascii="Calibri" w:hAnsi="Calibri" w:cs="Calibri"/>
                <w:color w:val="000000"/>
                <w:sz w:val="22"/>
                <w:szCs w:val="22"/>
                <w:lang w:val="en-GB"/>
              </w:rPr>
            </w:pPr>
            <w:r w:rsidRPr="00657912">
              <w:rPr>
                <w:rStyle w:val="grey1"/>
                <w:rFonts w:ascii="Calibri" w:hAnsi="Calibri" w:cs="Calibri"/>
                <w:color w:val="000000"/>
                <w:sz w:val="22"/>
                <w:szCs w:val="22"/>
                <w:lang w:val="en-GB"/>
              </w:rPr>
              <w:t>Please provide brief reasoning for your responses, if you wish</w:t>
            </w:r>
          </w:p>
        </w:tc>
      </w:tr>
      <w:tr w:rsidR="00471141" w:rsidRPr="00542F09" w:rsidTr="00C1371E">
        <w:trPr>
          <w:trHeight w:val="2092"/>
        </w:trPr>
        <w:tc>
          <w:tcPr>
            <w:tcW w:w="9180" w:type="dxa"/>
          </w:tcPr>
          <w:p w:rsidR="00471141" w:rsidRPr="00DA6529" w:rsidRDefault="00471141" w:rsidP="00C1371E">
            <w:pPr>
              <w:pStyle w:val="Txt"/>
              <w:spacing w:line="276" w:lineRule="auto"/>
              <w:rPr>
                <w:rStyle w:val="grey1"/>
                <w:rFonts w:cs="Arial"/>
                <w:color w:val="000000"/>
                <w:lang w:val="en-US"/>
              </w:rPr>
            </w:pPr>
          </w:p>
        </w:tc>
      </w:tr>
    </w:tbl>
    <w:p w:rsidR="00471141" w:rsidRPr="00EE6925" w:rsidRDefault="00471141" w:rsidP="00471141">
      <w:pPr>
        <w:pStyle w:val="Txt"/>
        <w:spacing w:before="0" w:after="0" w:line="240" w:lineRule="auto"/>
        <w:ind w:right="0"/>
        <w:rPr>
          <w:rFonts w:ascii="Calibri" w:hAnsi="Calibri" w:cs="Calibri"/>
          <w:sz w:val="22"/>
          <w:szCs w:val="22"/>
          <w:lang w:val="en-GB"/>
        </w:rPr>
      </w:pPr>
    </w:p>
    <w:p w:rsidR="00AA6A05" w:rsidRDefault="00764635" w:rsidP="009769DA">
      <w:pPr>
        <w:pStyle w:val="Txt"/>
        <w:spacing w:line="276" w:lineRule="auto"/>
        <w:ind w:right="0"/>
        <w:rPr>
          <w:rStyle w:val="grey1"/>
          <w:rFonts w:ascii="Calibri" w:hAnsi="Calibri" w:cs="Calibri"/>
          <w:color w:val="000000"/>
          <w:sz w:val="22"/>
          <w:szCs w:val="22"/>
          <w:lang w:val="en-GB"/>
        </w:rPr>
      </w:pPr>
      <w:r>
        <w:rPr>
          <w:rStyle w:val="grey1"/>
          <w:rFonts w:ascii="Calibri" w:hAnsi="Calibri" w:cs="Calibri"/>
          <w:color w:val="000000"/>
          <w:sz w:val="22"/>
          <w:szCs w:val="22"/>
          <w:lang w:val="en-GB"/>
        </w:rPr>
        <w:t>Thank you for your participation</w:t>
      </w:r>
      <w:r w:rsidR="00EE6925">
        <w:rPr>
          <w:rStyle w:val="grey1"/>
          <w:rFonts w:ascii="Calibri" w:hAnsi="Calibri" w:cs="Calibri"/>
          <w:color w:val="000000"/>
          <w:sz w:val="22"/>
          <w:szCs w:val="22"/>
          <w:lang w:val="en-GB"/>
        </w:rPr>
        <w:t xml:space="preserve"> in the SSP</w:t>
      </w:r>
      <w:r>
        <w:rPr>
          <w:rStyle w:val="grey1"/>
          <w:rFonts w:ascii="Calibri" w:hAnsi="Calibri" w:cs="Calibri"/>
          <w:color w:val="000000"/>
          <w:sz w:val="22"/>
          <w:szCs w:val="22"/>
          <w:lang w:val="en-GB"/>
        </w:rPr>
        <w:t>. T</w:t>
      </w:r>
      <w:r w:rsidR="00EE6925">
        <w:rPr>
          <w:rStyle w:val="grey1"/>
          <w:rFonts w:ascii="Calibri" w:hAnsi="Calibri" w:cs="Calibri"/>
          <w:color w:val="000000"/>
          <w:sz w:val="22"/>
          <w:szCs w:val="22"/>
          <w:lang w:val="en-GB"/>
        </w:rPr>
        <w:t xml:space="preserve">he results of this survey </w:t>
      </w:r>
      <w:r w:rsidR="00FA11F2" w:rsidRPr="00FA11F2">
        <w:rPr>
          <w:rStyle w:val="grey1"/>
          <w:rFonts w:ascii="Calibri" w:hAnsi="Calibri" w:cs="Calibri"/>
          <w:color w:val="000000"/>
          <w:sz w:val="22"/>
          <w:szCs w:val="22"/>
          <w:lang w:val="en-GB"/>
        </w:rPr>
        <w:t xml:space="preserve">will be published </w:t>
      </w:r>
      <w:r w:rsidR="00FF6FDC">
        <w:rPr>
          <w:rStyle w:val="grey1"/>
          <w:rFonts w:ascii="Calibri" w:hAnsi="Calibri" w:cs="Calibri"/>
          <w:color w:val="000000"/>
          <w:sz w:val="22"/>
          <w:szCs w:val="22"/>
          <w:lang w:val="en-GB"/>
        </w:rPr>
        <w:t>by the end of November</w:t>
      </w:r>
      <w:r w:rsidR="00FA11F2" w:rsidRPr="00FA11F2">
        <w:rPr>
          <w:rStyle w:val="grey1"/>
          <w:rFonts w:ascii="Calibri" w:hAnsi="Calibri" w:cs="Calibri"/>
          <w:color w:val="000000"/>
          <w:sz w:val="22"/>
          <w:szCs w:val="22"/>
          <w:lang w:val="en-GB"/>
        </w:rPr>
        <w:t xml:space="preserve">. </w:t>
      </w:r>
      <w:r w:rsidR="00FA11F2">
        <w:rPr>
          <w:rStyle w:val="grey1"/>
          <w:rFonts w:ascii="Calibri" w:hAnsi="Calibri" w:cs="Calibri"/>
          <w:color w:val="000000"/>
          <w:sz w:val="22"/>
          <w:szCs w:val="22"/>
          <w:lang w:val="en-GB"/>
        </w:rPr>
        <w:t xml:space="preserve"> </w:t>
      </w:r>
    </w:p>
    <w:p w:rsidR="00AA6A05" w:rsidRPr="00651073" w:rsidRDefault="00AA6A05" w:rsidP="009769DA">
      <w:pPr>
        <w:pStyle w:val="Txt"/>
        <w:spacing w:line="276" w:lineRule="auto"/>
        <w:ind w:right="0"/>
        <w:rPr>
          <w:rStyle w:val="grey1"/>
          <w:rFonts w:ascii="Calibri" w:hAnsi="Calibri" w:cs="Calibri"/>
          <w:color w:val="000000"/>
          <w:sz w:val="22"/>
          <w:szCs w:val="22"/>
          <w:lang w:val="en-GB"/>
        </w:rPr>
      </w:pPr>
    </w:p>
    <w:sectPr w:rsidR="00AA6A05" w:rsidRPr="00651073" w:rsidSect="00524C76">
      <w:headerReference w:type="even" r:id="rId9"/>
      <w:headerReference w:type="default" r:id="rId10"/>
      <w:footerReference w:type="even" r:id="rId11"/>
      <w:footerReference w:type="default" r:id="rId12"/>
      <w:headerReference w:type="first" r:id="rId13"/>
      <w:footerReference w:type="first" r:id="rId14"/>
      <w:pgSz w:w="11906" w:h="16838"/>
      <w:pgMar w:top="993" w:right="1440" w:bottom="990" w:left="1440" w:header="251" w:footer="6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0A" w:rsidRDefault="00FC7F0A" w:rsidP="00B23CF5">
      <w:pPr>
        <w:spacing w:after="0" w:line="240" w:lineRule="auto"/>
      </w:pPr>
      <w:r>
        <w:separator/>
      </w:r>
    </w:p>
  </w:endnote>
  <w:endnote w:type="continuationSeparator" w:id="0">
    <w:p w:rsidR="00FC7F0A" w:rsidRDefault="00FC7F0A" w:rsidP="00B2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A6" w:rsidRDefault="00C800A9" w:rsidP="00335742">
    <w:pPr>
      <w:pStyle w:val="Footer"/>
      <w:framePr w:wrap="around" w:vAnchor="text" w:hAnchor="margin" w:xAlign="right" w:y="1"/>
      <w:rPr>
        <w:rStyle w:val="PageNumber"/>
      </w:rPr>
    </w:pPr>
    <w:r>
      <w:rPr>
        <w:rStyle w:val="PageNumber"/>
      </w:rPr>
      <w:fldChar w:fldCharType="begin"/>
    </w:r>
    <w:r w:rsidR="000A1FA6">
      <w:rPr>
        <w:rStyle w:val="PageNumber"/>
      </w:rPr>
      <w:instrText xml:space="preserve">PAGE  </w:instrText>
    </w:r>
    <w:r>
      <w:rPr>
        <w:rStyle w:val="PageNumber"/>
      </w:rPr>
      <w:fldChar w:fldCharType="end"/>
    </w:r>
  </w:p>
  <w:p w:rsidR="000A1FA6" w:rsidRDefault="000A1FA6" w:rsidP="003357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A6" w:rsidRDefault="000A1FA6">
    <w:pPr>
      <w:pStyle w:val="Footer"/>
      <w:pBdr>
        <w:bottom w:val="single" w:sz="6" w:space="1" w:color="auto"/>
      </w:pBdr>
      <w:jc w:val="center"/>
    </w:pPr>
  </w:p>
  <w:p w:rsidR="000A1FA6" w:rsidRPr="00E52663" w:rsidRDefault="000A1FA6">
    <w:pPr>
      <w:pStyle w:val="Footer"/>
      <w:jc w:val="center"/>
      <w:rPr>
        <w:sz w:val="10"/>
        <w:szCs w:val="10"/>
      </w:rPr>
    </w:pPr>
  </w:p>
  <w:p w:rsidR="000A1FA6" w:rsidRPr="00DA0646" w:rsidRDefault="000A1FA6">
    <w:pPr>
      <w:pStyle w:val="Footer"/>
      <w:jc w:val="center"/>
    </w:pPr>
    <w:r w:rsidRPr="00DA0646">
      <w:rPr>
        <w:sz w:val="20"/>
        <w:szCs w:val="20"/>
      </w:rPr>
      <w:t xml:space="preserve">Page </w:t>
    </w:r>
    <w:r w:rsidR="00C800A9" w:rsidRPr="00DA0646">
      <w:rPr>
        <w:sz w:val="20"/>
        <w:szCs w:val="20"/>
      </w:rPr>
      <w:fldChar w:fldCharType="begin"/>
    </w:r>
    <w:r w:rsidRPr="00DA0646">
      <w:rPr>
        <w:sz w:val="20"/>
        <w:szCs w:val="20"/>
      </w:rPr>
      <w:instrText xml:space="preserve"> PAGE </w:instrText>
    </w:r>
    <w:r w:rsidR="00C800A9" w:rsidRPr="00DA0646">
      <w:rPr>
        <w:sz w:val="20"/>
        <w:szCs w:val="20"/>
      </w:rPr>
      <w:fldChar w:fldCharType="separate"/>
    </w:r>
    <w:r w:rsidR="00F72CA5">
      <w:rPr>
        <w:noProof/>
        <w:sz w:val="20"/>
        <w:szCs w:val="20"/>
      </w:rPr>
      <w:t>2</w:t>
    </w:r>
    <w:r w:rsidR="00C800A9" w:rsidRPr="00DA0646">
      <w:rPr>
        <w:sz w:val="20"/>
        <w:szCs w:val="20"/>
      </w:rPr>
      <w:fldChar w:fldCharType="end"/>
    </w:r>
  </w:p>
  <w:p w:rsidR="000A1FA6" w:rsidRDefault="000A1FA6" w:rsidP="003357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A6" w:rsidRPr="00774FF6" w:rsidRDefault="000A1FA6" w:rsidP="00C41572">
    <w:pPr>
      <w:spacing w:after="0" w:line="240" w:lineRule="auto"/>
      <w:rPr>
        <w:color w:val="2A3F82"/>
        <w:sz w:val="18"/>
        <w:szCs w:val="18"/>
        <w:lang w:val="fr-FR"/>
      </w:rPr>
    </w:pPr>
    <w:r w:rsidRPr="00774FF6">
      <w:rPr>
        <w:color w:val="2A3F82"/>
        <w:sz w:val="18"/>
        <w:szCs w:val="18"/>
        <w:lang w:val="fr-FR"/>
      </w:rPr>
      <w:t xml:space="preserve">ENTSOG  AISBL; </w:t>
    </w:r>
    <w:r>
      <w:rPr>
        <w:color w:val="2A3F82"/>
        <w:sz w:val="18"/>
        <w:szCs w:val="18"/>
        <w:lang w:val="fr-FR"/>
      </w:rPr>
      <w:t>Av. de Cortenbergh 100</w:t>
    </w:r>
    <w:r w:rsidRPr="00774FF6">
      <w:rPr>
        <w:color w:val="2A3F82"/>
        <w:sz w:val="18"/>
        <w:szCs w:val="18"/>
        <w:lang w:val="fr-FR"/>
      </w:rPr>
      <w:t>, 1000</w:t>
    </w:r>
    <w:r>
      <w:rPr>
        <w:color w:val="2A3F82"/>
        <w:sz w:val="18"/>
        <w:szCs w:val="18"/>
        <w:lang w:val="fr-FR"/>
      </w:rPr>
      <w:t>-</w:t>
    </w:r>
    <w:r w:rsidRPr="00774FF6">
      <w:rPr>
        <w:color w:val="2A3F82"/>
        <w:sz w:val="18"/>
        <w:szCs w:val="18"/>
        <w:lang w:val="fr-FR"/>
      </w:rPr>
      <w:t>Bru</w:t>
    </w:r>
    <w:r>
      <w:rPr>
        <w:color w:val="2A3F82"/>
        <w:sz w:val="18"/>
        <w:szCs w:val="18"/>
        <w:lang w:val="fr-FR"/>
      </w:rPr>
      <w:t>ssels</w:t>
    </w:r>
    <w:r w:rsidRPr="00774FF6">
      <w:rPr>
        <w:color w:val="2A3F82"/>
        <w:sz w:val="18"/>
        <w:szCs w:val="18"/>
        <w:lang w:val="fr-FR"/>
      </w:rPr>
      <w:t xml:space="preserve">; Tel : +32 2 894 5100;  </w:t>
    </w:r>
    <w:hyperlink r:id="rId1" w:history="1">
      <w:r w:rsidRPr="00774FF6">
        <w:rPr>
          <w:color w:val="2A3F82"/>
          <w:sz w:val="18"/>
          <w:szCs w:val="18"/>
          <w:lang w:val="fr-FR"/>
        </w:rPr>
        <w:t>www.entsog.eu</w:t>
      </w:r>
    </w:hyperlink>
    <w:r>
      <w:rPr>
        <w:color w:val="2A3F82"/>
        <w:sz w:val="18"/>
        <w:szCs w:val="18"/>
        <w:lang w:val="fr-FR"/>
      </w:rPr>
      <w:t xml:space="preserve">; </w:t>
    </w:r>
    <w:r w:rsidRPr="00774FF6">
      <w:rPr>
        <w:color w:val="2A3F82"/>
        <w:sz w:val="18"/>
        <w:szCs w:val="18"/>
        <w:lang w:val="fr-FR"/>
      </w:rPr>
      <w:t>info@entsog.eu</w:t>
    </w:r>
  </w:p>
  <w:p w:rsidR="000A1FA6" w:rsidRPr="00C41572" w:rsidRDefault="000A1FA6">
    <w:pPr>
      <w:pStyle w:val="Footer"/>
      <w:rPr>
        <w:lang w:val="fr-FR"/>
      </w:rPr>
    </w:pPr>
  </w:p>
  <w:p w:rsidR="000A1FA6" w:rsidRPr="00891C27" w:rsidRDefault="000A1FA6" w:rsidP="009927DB">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0A" w:rsidRDefault="00FC7F0A" w:rsidP="00B23CF5">
      <w:pPr>
        <w:spacing w:after="0" w:line="240" w:lineRule="auto"/>
      </w:pPr>
      <w:r>
        <w:separator/>
      </w:r>
    </w:p>
  </w:footnote>
  <w:footnote w:type="continuationSeparator" w:id="0">
    <w:p w:rsidR="00FC7F0A" w:rsidRDefault="00FC7F0A" w:rsidP="00B23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A6" w:rsidRDefault="00F72CA5">
    <w:pPr>
      <w:pStyle w:val="Heade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9" o:spid="_x0000_s2049" type="#_x0000_t75" style="position:absolute;margin-left:0;margin-top:0;width:450.85pt;height:465.35pt;z-index:-25166028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0A0" w:firstRow="1" w:lastRow="0" w:firstColumn="1" w:lastColumn="0" w:noHBand="0" w:noVBand="0"/>
    </w:tblPr>
    <w:tblGrid>
      <w:gridCol w:w="4068"/>
      <w:gridCol w:w="5220"/>
    </w:tblGrid>
    <w:tr w:rsidR="000A1FA6" w:rsidRPr="00B23CF5" w:rsidTr="00387C73">
      <w:tc>
        <w:tcPr>
          <w:tcW w:w="4068" w:type="dxa"/>
        </w:tcPr>
        <w:p w:rsidR="000A1FA6" w:rsidRPr="00B23CF5" w:rsidRDefault="00C23AE7" w:rsidP="00387C73">
          <w:pPr>
            <w:pStyle w:val="Header"/>
            <w:tabs>
              <w:tab w:val="clear" w:pos="9026"/>
              <w:tab w:val="right" w:pos="9180"/>
            </w:tabs>
            <w:rPr>
              <w:rFonts w:ascii="Arial" w:hAnsi="Arial" w:cs="Arial"/>
              <w:sz w:val="18"/>
              <w:szCs w:val="20"/>
              <w:lang w:eastAsia="en-GB"/>
            </w:rPr>
          </w:pPr>
          <w:r>
            <w:rPr>
              <w:noProof/>
              <w:lang w:val="fr-BE" w:eastAsia="fr-BE"/>
            </w:rPr>
            <mc:AlternateContent>
              <mc:Choice Requires="wps">
                <w:drawing>
                  <wp:anchor distT="0" distB="0" distL="114300" distR="114300" simplePos="0" relativeHeight="251658240" behindDoc="0" locked="0" layoutInCell="1" allowOverlap="1">
                    <wp:simplePos x="0" y="0"/>
                    <wp:positionH relativeFrom="column">
                      <wp:posOffset>-168910</wp:posOffset>
                    </wp:positionH>
                    <wp:positionV relativeFrom="paragraph">
                      <wp:posOffset>1270</wp:posOffset>
                    </wp:positionV>
                    <wp:extent cx="1641475" cy="876300"/>
                    <wp:effectExtent l="0" t="0" r="15875" b="190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8763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A1FA6" w:rsidRDefault="000A1FA6" w:rsidP="0059140C">
                                <w:r>
                                  <w:rPr>
                                    <w:noProof/>
                                    <w:sz w:val="28"/>
                                    <w:szCs w:val="28"/>
                                    <w:lang w:val="fr-BE" w:eastAsia="fr-BE"/>
                                  </w:rPr>
                                  <w:drawing>
                                    <wp:inline distT="0" distB="0" distL="0" distR="0">
                                      <wp:extent cx="1185545" cy="699770"/>
                                      <wp:effectExtent l="19050" t="0" r="0" b="0"/>
                                      <wp:docPr id="2" name="Picture 7" descr="Description: logo_ENTSOG_no_t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_ENTSOG_no_txt.png"/>
                                              <pic:cNvPicPr>
                                                <a:picLocks noChangeAspect="1" noChangeArrowheads="1"/>
                                              </pic:cNvPicPr>
                                            </pic:nvPicPr>
                                            <pic:blipFill>
                                              <a:blip r:embed="rId1"/>
                                              <a:srcRect/>
                                              <a:stretch>
                                                <a:fillRect/>
                                              </a:stretch>
                                            </pic:blipFill>
                                            <pic:spPr bwMode="auto">
                                              <a:xfrm>
                                                <a:off x="0" y="0"/>
                                                <a:ext cx="1185545" cy="6997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3pt;margin-top:.1pt;width:129.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" filled="f" strokecolor="white">
                    <v:textbox>
                      <w:txbxContent>
                        <w:p w:rsidR="000A1FA6" w:rsidRDefault="000A1FA6" w:rsidP="0059140C">
                          <w:r>
                            <w:rPr>
                              <w:noProof/>
                              <w:sz w:val="28"/>
                              <w:szCs w:val="28"/>
                              <w:lang w:val="es-ES_tradnl" w:eastAsia="es-ES_tradnl"/>
                            </w:rPr>
                            <w:drawing>
                              <wp:inline distT="0" distB="0" distL="0" distR="0">
                                <wp:extent cx="1185545" cy="699770"/>
                                <wp:effectExtent l="19050" t="0" r="0" b="0"/>
                                <wp:docPr id="2" name="Picture 7" descr="Description: logo_ENTSOG_no_t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_ENTSOG_no_txt.png"/>
                                        <pic:cNvPicPr>
                                          <a:picLocks noChangeAspect="1" noChangeArrowheads="1"/>
                                        </pic:cNvPicPr>
                                      </pic:nvPicPr>
                                      <pic:blipFill>
                                        <a:blip r:embed="rId2"/>
                                        <a:srcRect/>
                                        <a:stretch>
                                          <a:fillRect/>
                                        </a:stretch>
                                      </pic:blipFill>
                                      <pic:spPr bwMode="auto">
                                        <a:xfrm>
                                          <a:off x="0" y="0"/>
                                          <a:ext cx="1185545" cy="699770"/>
                                        </a:xfrm>
                                        <a:prstGeom prst="rect">
                                          <a:avLst/>
                                        </a:prstGeom>
                                        <a:noFill/>
                                        <a:ln w="9525">
                                          <a:noFill/>
                                          <a:miter lim="800000"/>
                                          <a:headEnd/>
                                          <a:tailEnd/>
                                        </a:ln>
                                      </pic:spPr>
                                    </pic:pic>
                                  </a:graphicData>
                                </a:graphic>
                              </wp:inline>
                            </w:drawing>
                          </w:r>
                        </w:p>
                      </w:txbxContent>
                    </v:textbox>
                  </v:shape>
                </w:pict>
              </mc:Fallback>
            </mc:AlternateContent>
          </w:r>
          <w:r w:rsidR="00F72CA5">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80" o:spid="_x0000_s2051" type="#_x0000_t75" style="position:absolute;margin-left:0;margin-top:0;width:450.85pt;height:465.35pt;z-index:-251659264;mso-position-horizontal:center;mso-position-horizontal-relative:margin;mso-position-vertical:center;mso-position-vertical-relative:margin" o:allowincell="f">
                <v:imagedata r:id="rId3" o:title=""/>
                <w10:wrap anchorx="margin" anchory="margin"/>
              </v:shape>
            </w:pict>
          </w:r>
        </w:p>
      </w:tc>
      <w:tc>
        <w:tcPr>
          <w:tcW w:w="5220" w:type="dxa"/>
        </w:tcPr>
        <w:p w:rsidR="000A1FA6" w:rsidRDefault="000A1FA6" w:rsidP="00355B17">
          <w:pPr>
            <w:pStyle w:val="Header"/>
            <w:tabs>
              <w:tab w:val="clear" w:pos="4513"/>
              <w:tab w:val="center" w:pos="4084"/>
            </w:tabs>
            <w:ind w:left="-284" w:right="226"/>
            <w:jc w:val="right"/>
            <w:rPr>
              <w:rFonts w:ascii="Arial" w:hAnsi="Arial" w:cs="Arial"/>
              <w:sz w:val="18"/>
              <w:szCs w:val="18"/>
            </w:rPr>
          </w:pPr>
        </w:p>
        <w:p w:rsidR="000A1FA6" w:rsidRPr="009D56DF" w:rsidRDefault="000A1FA6" w:rsidP="00467057">
          <w:pPr>
            <w:pStyle w:val="Header"/>
            <w:tabs>
              <w:tab w:val="clear" w:pos="4513"/>
              <w:tab w:val="left" w:pos="4932"/>
              <w:tab w:val="left" w:pos="5022"/>
            </w:tabs>
            <w:ind w:right="-18"/>
            <w:jc w:val="right"/>
            <w:rPr>
              <w:rFonts w:cs="Arial"/>
            </w:rPr>
          </w:pPr>
          <w:smartTag w:uri="urn:schemas-microsoft-com:office:smarttags" w:element="place">
            <w:smartTag w:uri="urn:schemas-microsoft-com:office:smarttags" w:element="City">
              <w:r w:rsidRPr="009D56DF">
                <w:rPr>
                  <w:rFonts w:cs="Arial"/>
                </w:rPr>
                <w:t>CAM</w:t>
              </w:r>
            </w:smartTag>
          </w:smartTag>
          <w:r w:rsidRPr="009D56DF">
            <w:rPr>
              <w:rFonts w:cs="Arial"/>
            </w:rPr>
            <w:t xml:space="preserve"> </w:t>
          </w:r>
          <w:smartTag w:uri="urn:schemas-microsoft-com:office:smarttags" w:element="State">
            <w:r w:rsidRPr="009D56DF">
              <w:rPr>
                <w:rFonts w:cs="Arial"/>
              </w:rPr>
              <w:t>NC</w:t>
            </w:r>
          </w:smartTag>
          <w:r w:rsidRPr="009D56DF">
            <w:rPr>
              <w:rFonts w:cs="Arial"/>
            </w:rPr>
            <w:t xml:space="preserve"> – </w:t>
          </w:r>
          <w:r>
            <w:rPr>
              <w:rFonts w:cs="Arial"/>
            </w:rPr>
            <w:t>S</w:t>
          </w:r>
          <w:r w:rsidRPr="009D56DF">
            <w:rPr>
              <w:rFonts w:cs="Arial"/>
            </w:rPr>
            <w:t xml:space="preserve">takeholder </w:t>
          </w:r>
          <w:r>
            <w:rPr>
              <w:rFonts w:cs="Arial"/>
            </w:rPr>
            <w:t>S</w:t>
          </w:r>
          <w:r w:rsidRPr="009D56DF">
            <w:rPr>
              <w:rFonts w:cs="Arial"/>
            </w:rPr>
            <w:t xml:space="preserve">upport </w:t>
          </w:r>
          <w:r>
            <w:rPr>
              <w:rFonts w:cs="Arial"/>
            </w:rPr>
            <w:t>P</w:t>
          </w:r>
          <w:r w:rsidRPr="009D56DF">
            <w:rPr>
              <w:rFonts w:cs="Arial"/>
            </w:rPr>
            <w:t>rocess</w:t>
          </w:r>
        </w:p>
        <w:p w:rsidR="000A1FA6" w:rsidRPr="00467057" w:rsidRDefault="000A1FA6" w:rsidP="006A2BB0">
          <w:pPr>
            <w:pStyle w:val="Header"/>
            <w:tabs>
              <w:tab w:val="clear" w:pos="4513"/>
              <w:tab w:val="left" w:pos="4932"/>
              <w:tab w:val="left" w:pos="5022"/>
            </w:tabs>
            <w:ind w:right="-18"/>
            <w:jc w:val="right"/>
            <w:rPr>
              <w:rFonts w:cs="Arial"/>
            </w:rPr>
          </w:pPr>
          <w:r w:rsidRPr="00467057">
            <w:rPr>
              <w:rFonts w:cs="Arial"/>
            </w:rPr>
            <w:t xml:space="preserve">       CAP0</w:t>
          </w:r>
          <w:r>
            <w:rPr>
              <w:rFonts w:cs="Arial"/>
            </w:rPr>
            <w:t>234</w:t>
          </w:r>
          <w:r w:rsidRPr="00467057">
            <w:rPr>
              <w:rFonts w:cs="Arial"/>
            </w:rPr>
            <w:t>-11</w:t>
          </w:r>
        </w:p>
        <w:p w:rsidR="000A1FA6" w:rsidRPr="00B23CF5" w:rsidRDefault="000A1FA6" w:rsidP="00B24F03">
          <w:pPr>
            <w:pStyle w:val="Header"/>
            <w:tabs>
              <w:tab w:val="clear" w:pos="4513"/>
              <w:tab w:val="center" w:pos="4084"/>
            </w:tabs>
            <w:jc w:val="right"/>
            <w:rPr>
              <w:rFonts w:ascii="Arial" w:hAnsi="Arial" w:cs="Arial"/>
              <w:sz w:val="18"/>
              <w:szCs w:val="20"/>
              <w:lang w:eastAsia="en-GB"/>
            </w:rPr>
          </w:pPr>
        </w:p>
      </w:tc>
    </w:tr>
  </w:tbl>
  <w:p w:rsidR="000A1FA6" w:rsidRDefault="000A1F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0" w:type="dxa"/>
      <w:tblLook w:val="00A0" w:firstRow="1" w:lastRow="0" w:firstColumn="1" w:lastColumn="0" w:noHBand="0" w:noVBand="0"/>
    </w:tblPr>
    <w:tblGrid>
      <w:gridCol w:w="9301"/>
      <w:gridCol w:w="222"/>
    </w:tblGrid>
    <w:tr w:rsidR="000A1FA6" w:rsidRPr="00C05500" w:rsidTr="00E248FE">
      <w:trPr>
        <w:trHeight w:val="2063"/>
      </w:trPr>
      <w:tc>
        <w:tcPr>
          <w:tcW w:w="9108" w:type="dxa"/>
        </w:tcPr>
        <w:tbl>
          <w:tblPr>
            <w:tblW w:w="9085" w:type="dxa"/>
            <w:tblLook w:val="00A0" w:firstRow="1" w:lastRow="0" w:firstColumn="1" w:lastColumn="0" w:noHBand="0" w:noVBand="0"/>
          </w:tblPr>
          <w:tblGrid>
            <w:gridCol w:w="4315"/>
            <w:gridCol w:w="4770"/>
          </w:tblGrid>
          <w:tr w:rsidR="000A1FA6" w:rsidRPr="00C05500" w:rsidTr="00E248FE">
            <w:trPr>
              <w:trHeight w:val="2063"/>
            </w:trPr>
            <w:tc>
              <w:tcPr>
                <w:tcW w:w="4315" w:type="dxa"/>
                <w:tcBorders>
                  <w:top w:val="nil"/>
                  <w:left w:val="nil"/>
                  <w:bottom w:val="nil"/>
                  <w:right w:val="nil"/>
                </w:tcBorders>
              </w:tcPr>
              <w:p w:rsidR="000A1FA6" w:rsidRPr="00C05500" w:rsidRDefault="00C23AE7" w:rsidP="001D6DC3">
                <w:pPr>
                  <w:ind w:left="-108"/>
                  <w:rPr>
                    <w:rFonts w:ascii="Times New Roman" w:hAnsi="Times New Roman"/>
                    <w:noProof/>
                    <w:lang w:val="en-US"/>
                  </w:rPr>
                </w:pPr>
                <w:r>
                  <w:rPr>
                    <w:noProof/>
                    <w:lang w:val="fr-BE" w:eastAsia="fr-BE"/>
                  </w:rPr>
                  <mc:AlternateContent>
                    <mc:Choice Requires="wps">
                      <w:drawing>
                        <wp:anchor distT="0" distB="0" distL="114300" distR="114300" simplePos="0" relativeHeight="251659264" behindDoc="0" locked="0" layoutInCell="1" allowOverlap="1">
                          <wp:simplePos x="0" y="0"/>
                          <wp:positionH relativeFrom="column">
                            <wp:posOffset>-219710</wp:posOffset>
                          </wp:positionH>
                          <wp:positionV relativeFrom="paragraph">
                            <wp:posOffset>145415</wp:posOffset>
                          </wp:positionV>
                          <wp:extent cx="2292350" cy="8763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FA6" w:rsidRDefault="000A1FA6">
                                      <w:r>
                                        <w:rPr>
                                          <w:noProof/>
                                          <w:sz w:val="28"/>
                                          <w:szCs w:val="28"/>
                                          <w:lang w:val="fr-BE" w:eastAsia="fr-BE"/>
                                        </w:rPr>
                                        <w:drawing>
                                          <wp:inline distT="0" distB="0" distL="0" distR="0">
                                            <wp:extent cx="1185545" cy="632460"/>
                                            <wp:effectExtent l="19050" t="0" r="0" b="0"/>
                                            <wp:docPr id="1" name="Picture 2" descr="Description: logo_ENTSOG_t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ENTSOG_txt.png"/>
                                                    <pic:cNvPicPr>
                                                      <a:picLocks noChangeAspect="1" noChangeArrowheads="1"/>
                                                    </pic:cNvPicPr>
                                                  </pic:nvPicPr>
                                                  <pic:blipFill>
                                                    <a:blip r:embed="rId1"/>
                                                    <a:srcRect/>
                                                    <a:stretch>
                                                      <a:fillRect/>
                                                    </a:stretch>
                                                  </pic:blipFill>
                                                  <pic:spPr bwMode="auto">
                                                    <a:xfrm>
                                                      <a:off x="0" y="0"/>
                                                      <a:ext cx="1185545" cy="6324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17.3pt;margin-top:11.45pt;width:18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rt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" filled="f" stroked="f">
                          <v:textbox style="mso-fit-shape-to-text:t">
                            <w:txbxContent>
                              <w:p w:rsidR="000A1FA6" w:rsidRDefault="000A1FA6">
                                <w:r>
                                  <w:rPr>
                                    <w:noProof/>
                                    <w:sz w:val="28"/>
                                    <w:szCs w:val="28"/>
                                    <w:lang w:val="es-ES_tradnl" w:eastAsia="es-ES_tradnl"/>
                                  </w:rPr>
                                  <w:drawing>
                                    <wp:inline distT="0" distB="0" distL="0" distR="0">
                                      <wp:extent cx="1185545" cy="632460"/>
                                      <wp:effectExtent l="19050" t="0" r="0" b="0"/>
                                      <wp:docPr id="1" name="Picture 2" descr="Description: logo_ENTSOG_t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ENTSOG_txt.png"/>
                                              <pic:cNvPicPr>
                                                <a:picLocks noChangeAspect="1" noChangeArrowheads="1"/>
                                              </pic:cNvPicPr>
                                            </pic:nvPicPr>
                                            <pic:blipFill>
                                              <a:blip r:embed="rId2"/>
                                              <a:srcRect/>
                                              <a:stretch>
                                                <a:fillRect/>
                                              </a:stretch>
                                            </pic:blipFill>
                                            <pic:spPr bwMode="auto">
                                              <a:xfrm>
                                                <a:off x="0" y="0"/>
                                                <a:ext cx="1185545" cy="632460"/>
                                              </a:xfrm>
                                              <a:prstGeom prst="rect">
                                                <a:avLst/>
                                              </a:prstGeom>
                                              <a:noFill/>
                                              <a:ln w="9525">
                                                <a:noFill/>
                                                <a:miter lim="800000"/>
                                                <a:headEnd/>
                                                <a:tailEnd/>
                                              </a:ln>
                                            </pic:spPr>
                                          </pic:pic>
                                        </a:graphicData>
                                      </a:graphic>
                                    </wp:inline>
                                  </w:drawing>
                                </w:r>
                              </w:p>
                            </w:txbxContent>
                          </v:textbox>
                        </v:shape>
                      </w:pict>
                    </mc:Fallback>
                  </mc:AlternateContent>
                </w:r>
              </w:p>
            </w:tc>
            <w:tc>
              <w:tcPr>
                <w:tcW w:w="4770" w:type="dxa"/>
                <w:tcBorders>
                  <w:top w:val="nil"/>
                  <w:left w:val="nil"/>
                  <w:bottom w:val="nil"/>
                  <w:right w:val="nil"/>
                </w:tcBorders>
              </w:tcPr>
              <w:p w:rsidR="000A1FA6" w:rsidRPr="00C05500" w:rsidRDefault="000A1FA6" w:rsidP="00487900">
                <w:pPr>
                  <w:pStyle w:val="Header"/>
                  <w:tabs>
                    <w:tab w:val="clear" w:pos="4513"/>
                    <w:tab w:val="left" w:pos="4932"/>
                    <w:tab w:val="left" w:pos="5022"/>
                  </w:tabs>
                  <w:ind w:right="-18"/>
                  <w:jc w:val="right"/>
                  <w:rPr>
                    <w:rFonts w:cs="Arial"/>
                  </w:rPr>
                </w:pPr>
              </w:p>
              <w:p w:rsidR="000A1FA6" w:rsidRPr="009D56DF" w:rsidRDefault="000A1FA6" w:rsidP="00487900">
                <w:pPr>
                  <w:pStyle w:val="Header"/>
                  <w:tabs>
                    <w:tab w:val="clear" w:pos="4513"/>
                    <w:tab w:val="left" w:pos="4932"/>
                    <w:tab w:val="left" w:pos="5022"/>
                  </w:tabs>
                  <w:ind w:right="-18"/>
                  <w:jc w:val="right"/>
                  <w:rPr>
                    <w:rFonts w:cs="Arial"/>
                  </w:rPr>
                </w:pPr>
                <w:smartTag w:uri="urn:schemas-microsoft-com:office:smarttags" w:element="place">
                  <w:smartTag w:uri="urn:schemas-microsoft-com:office:smarttags" w:element="City">
                    <w:r w:rsidRPr="009D56DF">
                      <w:rPr>
                        <w:rFonts w:cs="Arial"/>
                      </w:rPr>
                      <w:t>CAM</w:t>
                    </w:r>
                  </w:smartTag>
                </w:smartTag>
                <w:r w:rsidRPr="009D56DF">
                  <w:rPr>
                    <w:rFonts w:cs="Arial"/>
                  </w:rPr>
                  <w:t xml:space="preserve"> </w:t>
                </w:r>
                <w:smartTag w:uri="urn:schemas-microsoft-com:office:smarttags" w:element="State">
                  <w:r w:rsidRPr="009D56DF">
                    <w:rPr>
                      <w:rFonts w:cs="Arial"/>
                    </w:rPr>
                    <w:t>NC</w:t>
                  </w:r>
                </w:smartTag>
                <w:r w:rsidRPr="009D56DF">
                  <w:rPr>
                    <w:rFonts w:cs="Arial"/>
                  </w:rPr>
                  <w:t xml:space="preserve"> – </w:t>
                </w:r>
                <w:r>
                  <w:rPr>
                    <w:rFonts w:cs="Arial"/>
                  </w:rPr>
                  <w:t>S</w:t>
                </w:r>
                <w:r w:rsidRPr="009D56DF">
                  <w:rPr>
                    <w:rFonts w:cs="Arial"/>
                  </w:rPr>
                  <w:t xml:space="preserve">takeholder </w:t>
                </w:r>
                <w:r>
                  <w:rPr>
                    <w:rFonts w:cs="Arial"/>
                  </w:rPr>
                  <w:t>S</w:t>
                </w:r>
                <w:r w:rsidRPr="009D56DF">
                  <w:rPr>
                    <w:rFonts w:cs="Arial"/>
                  </w:rPr>
                  <w:t xml:space="preserve">upport </w:t>
                </w:r>
                <w:r>
                  <w:rPr>
                    <w:rFonts w:cs="Arial"/>
                  </w:rPr>
                  <w:t>P</w:t>
                </w:r>
                <w:r w:rsidRPr="009D56DF">
                  <w:rPr>
                    <w:rFonts w:cs="Arial"/>
                  </w:rPr>
                  <w:t>rocess</w:t>
                </w:r>
              </w:p>
              <w:p w:rsidR="000A1FA6" w:rsidRPr="009D56DF" w:rsidRDefault="000A1FA6" w:rsidP="00487900">
                <w:pPr>
                  <w:pStyle w:val="Header"/>
                  <w:tabs>
                    <w:tab w:val="clear" w:pos="4513"/>
                    <w:tab w:val="left" w:pos="4932"/>
                    <w:tab w:val="left" w:pos="5022"/>
                  </w:tabs>
                  <w:ind w:right="-18"/>
                  <w:jc w:val="right"/>
                  <w:rPr>
                    <w:rFonts w:cs="Arial"/>
                  </w:rPr>
                </w:pPr>
                <w:r w:rsidRPr="009D56DF">
                  <w:rPr>
                    <w:rFonts w:cs="Arial"/>
                  </w:rPr>
                  <w:t xml:space="preserve">       CAP0234-12</w:t>
                </w:r>
              </w:p>
              <w:p w:rsidR="000A1FA6" w:rsidRDefault="000A1FA6" w:rsidP="00487900">
                <w:pPr>
                  <w:pStyle w:val="Header"/>
                  <w:tabs>
                    <w:tab w:val="clear" w:pos="4513"/>
                    <w:tab w:val="left" w:pos="4932"/>
                    <w:tab w:val="left" w:pos="5022"/>
                  </w:tabs>
                  <w:ind w:right="-18"/>
                  <w:jc w:val="right"/>
                  <w:rPr>
                    <w:rFonts w:cs="Arial"/>
                    <w:lang w:val="fr-FR"/>
                  </w:rPr>
                </w:pPr>
                <w:r>
                  <w:rPr>
                    <w:rFonts w:cs="Arial"/>
                    <w:lang w:val="fr-FR"/>
                  </w:rPr>
                  <w:t xml:space="preserve">30 </w:t>
                </w:r>
                <w:proofErr w:type="spellStart"/>
                <w:r>
                  <w:rPr>
                    <w:rFonts w:cs="Arial"/>
                    <w:lang w:val="fr-FR"/>
                  </w:rPr>
                  <w:t>January</w:t>
                </w:r>
                <w:proofErr w:type="spellEnd"/>
                <w:r>
                  <w:rPr>
                    <w:rFonts w:cs="Arial"/>
                    <w:lang w:val="fr-FR"/>
                  </w:rPr>
                  <w:t xml:space="preserve"> 2012</w:t>
                </w:r>
              </w:p>
              <w:p w:rsidR="000A1FA6" w:rsidRPr="00646CF8" w:rsidRDefault="000A1FA6" w:rsidP="00487900">
                <w:pPr>
                  <w:pStyle w:val="Header"/>
                  <w:tabs>
                    <w:tab w:val="clear" w:pos="4513"/>
                    <w:tab w:val="left" w:pos="4932"/>
                    <w:tab w:val="left" w:pos="5022"/>
                  </w:tabs>
                  <w:ind w:right="-18"/>
                  <w:jc w:val="right"/>
                  <w:rPr>
                    <w:rFonts w:cs="Arial"/>
                    <w:lang w:val="fr-FR"/>
                  </w:rPr>
                </w:pPr>
              </w:p>
              <w:p w:rsidR="000A1FA6" w:rsidRPr="00C05500" w:rsidRDefault="000A1FA6" w:rsidP="002E057C">
                <w:pPr>
                  <w:jc w:val="right"/>
                  <w:rPr>
                    <w:rFonts w:ascii="Times New Roman" w:hAnsi="Times New Roman"/>
                    <w:noProof/>
                    <w:lang w:val="en-US"/>
                  </w:rPr>
                </w:pPr>
              </w:p>
            </w:tc>
          </w:tr>
        </w:tbl>
        <w:p w:rsidR="000A1FA6" w:rsidRPr="00C05500" w:rsidRDefault="000A1FA6">
          <w:pPr>
            <w:rPr>
              <w:rFonts w:ascii="Times New Roman" w:hAnsi="Times New Roman"/>
              <w:noProof/>
              <w:lang w:val="en-US"/>
            </w:rPr>
          </w:pPr>
        </w:p>
      </w:tc>
      <w:tc>
        <w:tcPr>
          <w:tcW w:w="222" w:type="dxa"/>
        </w:tcPr>
        <w:p w:rsidR="000A1FA6" w:rsidRPr="00C05500" w:rsidRDefault="000A1FA6" w:rsidP="00C05500">
          <w:pPr>
            <w:jc w:val="right"/>
            <w:rPr>
              <w:rFonts w:ascii="Times New Roman" w:hAnsi="Times New Roman"/>
              <w:noProof/>
              <w:lang w:val="en-US"/>
            </w:rPr>
          </w:pPr>
        </w:p>
      </w:tc>
    </w:tr>
  </w:tbl>
  <w:p w:rsidR="000A1FA6" w:rsidRPr="00DA0646" w:rsidRDefault="000A1FA6" w:rsidP="00DA064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1891"/>
    <w:multiLevelType w:val="hybridMultilevel"/>
    <w:tmpl w:val="5880A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B036BC8"/>
    <w:multiLevelType w:val="hybridMultilevel"/>
    <w:tmpl w:val="2F649B12"/>
    <w:lvl w:ilvl="0" w:tplc="19FC2A46">
      <w:start w:val="1"/>
      <w:numFmt w:val="bullet"/>
      <w:lvlText w:val=""/>
      <w:lvlJc w:val="left"/>
      <w:pPr>
        <w:tabs>
          <w:tab w:val="num" w:pos="720"/>
        </w:tabs>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AF32FB"/>
    <w:multiLevelType w:val="hybridMultilevel"/>
    <w:tmpl w:val="FF481E6A"/>
    <w:lvl w:ilvl="0" w:tplc="1F30C0CA">
      <w:start w:val="1"/>
      <w:numFmt w:val="bullet"/>
      <w:lvlText w:val=""/>
      <w:lvlJc w:val="left"/>
      <w:pPr>
        <w:tabs>
          <w:tab w:val="num" w:pos="720"/>
        </w:tabs>
        <w:ind w:left="720" w:hanging="360"/>
      </w:pPr>
      <w:rPr>
        <w:rFonts w:ascii="Wingdings 2" w:hAnsi="Wingdings 2" w:hint="default"/>
      </w:rPr>
    </w:lvl>
    <w:lvl w:ilvl="1" w:tplc="9872D124" w:tentative="1">
      <w:start w:val="1"/>
      <w:numFmt w:val="bullet"/>
      <w:lvlText w:val=""/>
      <w:lvlJc w:val="left"/>
      <w:pPr>
        <w:tabs>
          <w:tab w:val="num" w:pos="1440"/>
        </w:tabs>
        <w:ind w:left="1440" w:hanging="360"/>
      </w:pPr>
      <w:rPr>
        <w:rFonts w:ascii="Wingdings 2" w:hAnsi="Wingdings 2" w:hint="default"/>
      </w:rPr>
    </w:lvl>
    <w:lvl w:ilvl="2" w:tplc="FB1E5062" w:tentative="1">
      <w:start w:val="1"/>
      <w:numFmt w:val="bullet"/>
      <w:lvlText w:val=""/>
      <w:lvlJc w:val="left"/>
      <w:pPr>
        <w:tabs>
          <w:tab w:val="num" w:pos="2160"/>
        </w:tabs>
        <w:ind w:left="2160" w:hanging="360"/>
      </w:pPr>
      <w:rPr>
        <w:rFonts w:ascii="Wingdings 2" w:hAnsi="Wingdings 2" w:hint="default"/>
      </w:rPr>
    </w:lvl>
    <w:lvl w:ilvl="3" w:tplc="0F2455C4" w:tentative="1">
      <w:start w:val="1"/>
      <w:numFmt w:val="bullet"/>
      <w:lvlText w:val=""/>
      <w:lvlJc w:val="left"/>
      <w:pPr>
        <w:tabs>
          <w:tab w:val="num" w:pos="2880"/>
        </w:tabs>
        <w:ind w:left="2880" w:hanging="360"/>
      </w:pPr>
      <w:rPr>
        <w:rFonts w:ascii="Wingdings 2" w:hAnsi="Wingdings 2" w:hint="default"/>
      </w:rPr>
    </w:lvl>
    <w:lvl w:ilvl="4" w:tplc="A91064B6" w:tentative="1">
      <w:start w:val="1"/>
      <w:numFmt w:val="bullet"/>
      <w:lvlText w:val=""/>
      <w:lvlJc w:val="left"/>
      <w:pPr>
        <w:tabs>
          <w:tab w:val="num" w:pos="3600"/>
        </w:tabs>
        <w:ind w:left="3600" w:hanging="360"/>
      </w:pPr>
      <w:rPr>
        <w:rFonts w:ascii="Wingdings 2" w:hAnsi="Wingdings 2" w:hint="default"/>
      </w:rPr>
    </w:lvl>
    <w:lvl w:ilvl="5" w:tplc="0F9C18F0" w:tentative="1">
      <w:start w:val="1"/>
      <w:numFmt w:val="bullet"/>
      <w:lvlText w:val=""/>
      <w:lvlJc w:val="left"/>
      <w:pPr>
        <w:tabs>
          <w:tab w:val="num" w:pos="4320"/>
        </w:tabs>
        <w:ind w:left="4320" w:hanging="360"/>
      </w:pPr>
      <w:rPr>
        <w:rFonts w:ascii="Wingdings 2" w:hAnsi="Wingdings 2" w:hint="default"/>
      </w:rPr>
    </w:lvl>
    <w:lvl w:ilvl="6" w:tplc="0F28B24C" w:tentative="1">
      <w:start w:val="1"/>
      <w:numFmt w:val="bullet"/>
      <w:lvlText w:val=""/>
      <w:lvlJc w:val="left"/>
      <w:pPr>
        <w:tabs>
          <w:tab w:val="num" w:pos="5040"/>
        </w:tabs>
        <w:ind w:left="5040" w:hanging="360"/>
      </w:pPr>
      <w:rPr>
        <w:rFonts w:ascii="Wingdings 2" w:hAnsi="Wingdings 2" w:hint="default"/>
      </w:rPr>
    </w:lvl>
    <w:lvl w:ilvl="7" w:tplc="B7DAC70C" w:tentative="1">
      <w:start w:val="1"/>
      <w:numFmt w:val="bullet"/>
      <w:lvlText w:val=""/>
      <w:lvlJc w:val="left"/>
      <w:pPr>
        <w:tabs>
          <w:tab w:val="num" w:pos="5760"/>
        </w:tabs>
        <w:ind w:left="5760" w:hanging="360"/>
      </w:pPr>
      <w:rPr>
        <w:rFonts w:ascii="Wingdings 2" w:hAnsi="Wingdings 2" w:hint="default"/>
      </w:rPr>
    </w:lvl>
    <w:lvl w:ilvl="8" w:tplc="9F2A8964" w:tentative="1">
      <w:start w:val="1"/>
      <w:numFmt w:val="bullet"/>
      <w:lvlText w:val=""/>
      <w:lvlJc w:val="left"/>
      <w:pPr>
        <w:tabs>
          <w:tab w:val="num" w:pos="6480"/>
        </w:tabs>
        <w:ind w:left="6480" w:hanging="360"/>
      </w:pPr>
      <w:rPr>
        <w:rFonts w:ascii="Wingdings 2" w:hAnsi="Wingdings 2" w:hint="default"/>
      </w:rPr>
    </w:lvl>
  </w:abstractNum>
  <w:abstractNum w:abstractNumId="4">
    <w:nsid w:val="66BA4594"/>
    <w:multiLevelType w:val="hybridMultilevel"/>
    <w:tmpl w:val="F39658CE"/>
    <w:lvl w:ilvl="0" w:tplc="19FC2A46">
      <w:start w:val="1"/>
      <w:numFmt w:val="bullet"/>
      <w:lvlText w:val=""/>
      <w:lvlJc w:val="left"/>
      <w:pPr>
        <w:tabs>
          <w:tab w:val="num" w:pos="720"/>
        </w:tabs>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F5"/>
    <w:rsid w:val="00000883"/>
    <w:rsid w:val="0000200D"/>
    <w:rsid w:val="00004133"/>
    <w:rsid w:val="000041C2"/>
    <w:rsid w:val="00004E61"/>
    <w:rsid w:val="00004F4C"/>
    <w:rsid w:val="00005E91"/>
    <w:rsid w:val="000065C9"/>
    <w:rsid w:val="00006A73"/>
    <w:rsid w:val="00006D20"/>
    <w:rsid w:val="00007429"/>
    <w:rsid w:val="00007879"/>
    <w:rsid w:val="000122AE"/>
    <w:rsid w:val="00012898"/>
    <w:rsid w:val="00013C58"/>
    <w:rsid w:val="000144F3"/>
    <w:rsid w:val="00014A86"/>
    <w:rsid w:val="00015218"/>
    <w:rsid w:val="00020691"/>
    <w:rsid w:val="000206F9"/>
    <w:rsid w:val="00020E5E"/>
    <w:rsid w:val="00021933"/>
    <w:rsid w:val="000221EC"/>
    <w:rsid w:val="00023637"/>
    <w:rsid w:val="000242D3"/>
    <w:rsid w:val="00024B02"/>
    <w:rsid w:val="0002521B"/>
    <w:rsid w:val="000256A1"/>
    <w:rsid w:val="000262D6"/>
    <w:rsid w:val="00027D36"/>
    <w:rsid w:val="00027DBE"/>
    <w:rsid w:val="000304B3"/>
    <w:rsid w:val="00030CA8"/>
    <w:rsid w:val="00032DD7"/>
    <w:rsid w:val="0003348B"/>
    <w:rsid w:val="000337C2"/>
    <w:rsid w:val="0003390E"/>
    <w:rsid w:val="00034392"/>
    <w:rsid w:val="00035153"/>
    <w:rsid w:val="0003678E"/>
    <w:rsid w:val="00036EE1"/>
    <w:rsid w:val="0003731E"/>
    <w:rsid w:val="000376A5"/>
    <w:rsid w:val="000379AC"/>
    <w:rsid w:val="0004068B"/>
    <w:rsid w:val="00040D17"/>
    <w:rsid w:val="00040DB5"/>
    <w:rsid w:val="00041229"/>
    <w:rsid w:val="00043374"/>
    <w:rsid w:val="00043441"/>
    <w:rsid w:val="00043E10"/>
    <w:rsid w:val="00044506"/>
    <w:rsid w:val="00044B92"/>
    <w:rsid w:val="00045125"/>
    <w:rsid w:val="00047AEA"/>
    <w:rsid w:val="0005054A"/>
    <w:rsid w:val="000506F3"/>
    <w:rsid w:val="00050C50"/>
    <w:rsid w:val="0005131A"/>
    <w:rsid w:val="000516AF"/>
    <w:rsid w:val="00051AC6"/>
    <w:rsid w:val="0005270D"/>
    <w:rsid w:val="000529A5"/>
    <w:rsid w:val="00052CD0"/>
    <w:rsid w:val="0005430B"/>
    <w:rsid w:val="00055F0B"/>
    <w:rsid w:val="000569F2"/>
    <w:rsid w:val="00056B0E"/>
    <w:rsid w:val="00056B91"/>
    <w:rsid w:val="00057B0D"/>
    <w:rsid w:val="00057F40"/>
    <w:rsid w:val="000605B7"/>
    <w:rsid w:val="000618C4"/>
    <w:rsid w:val="0006310C"/>
    <w:rsid w:val="000633FA"/>
    <w:rsid w:val="00064152"/>
    <w:rsid w:val="00064DD6"/>
    <w:rsid w:val="00065879"/>
    <w:rsid w:val="0006768D"/>
    <w:rsid w:val="00070063"/>
    <w:rsid w:val="000700B9"/>
    <w:rsid w:val="000702CA"/>
    <w:rsid w:val="00070749"/>
    <w:rsid w:val="00070AD2"/>
    <w:rsid w:val="000724D9"/>
    <w:rsid w:val="00073A5E"/>
    <w:rsid w:val="00074778"/>
    <w:rsid w:val="00074E5C"/>
    <w:rsid w:val="00075022"/>
    <w:rsid w:val="00075496"/>
    <w:rsid w:val="00076286"/>
    <w:rsid w:val="00076BEA"/>
    <w:rsid w:val="00077071"/>
    <w:rsid w:val="00080082"/>
    <w:rsid w:val="00080404"/>
    <w:rsid w:val="00081C5A"/>
    <w:rsid w:val="00081E87"/>
    <w:rsid w:val="00082DBA"/>
    <w:rsid w:val="00082FB2"/>
    <w:rsid w:val="00083127"/>
    <w:rsid w:val="00083940"/>
    <w:rsid w:val="00083AAA"/>
    <w:rsid w:val="00083CC8"/>
    <w:rsid w:val="00083F9E"/>
    <w:rsid w:val="000841C3"/>
    <w:rsid w:val="00084645"/>
    <w:rsid w:val="00084F87"/>
    <w:rsid w:val="00085500"/>
    <w:rsid w:val="000855AC"/>
    <w:rsid w:val="00085662"/>
    <w:rsid w:val="00086587"/>
    <w:rsid w:val="000905A1"/>
    <w:rsid w:val="0009111B"/>
    <w:rsid w:val="0009152B"/>
    <w:rsid w:val="000947EC"/>
    <w:rsid w:val="000948FD"/>
    <w:rsid w:val="00094A66"/>
    <w:rsid w:val="00094B12"/>
    <w:rsid w:val="00095F8D"/>
    <w:rsid w:val="0009697F"/>
    <w:rsid w:val="00096AC4"/>
    <w:rsid w:val="000A03AB"/>
    <w:rsid w:val="000A07BA"/>
    <w:rsid w:val="000A1267"/>
    <w:rsid w:val="000A1FA6"/>
    <w:rsid w:val="000A23C1"/>
    <w:rsid w:val="000A2D08"/>
    <w:rsid w:val="000A2ED6"/>
    <w:rsid w:val="000A3F50"/>
    <w:rsid w:val="000A42B3"/>
    <w:rsid w:val="000A4388"/>
    <w:rsid w:val="000A4399"/>
    <w:rsid w:val="000A45AA"/>
    <w:rsid w:val="000A6A1E"/>
    <w:rsid w:val="000A7380"/>
    <w:rsid w:val="000A7E2E"/>
    <w:rsid w:val="000B18E6"/>
    <w:rsid w:val="000B2CDB"/>
    <w:rsid w:val="000B2F43"/>
    <w:rsid w:val="000B33BD"/>
    <w:rsid w:val="000B3A8E"/>
    <w:rsid w:val="000B422B"/>
    <w:rsid w:val="000B4F1E"/>
    <w:rsid w:val="000B6390"/>
    <w:rsid w:val="000B71CD"/>
    <w:rsid w:val="000C114A"/>
    <w:rsid w:val="000C1220"/>
    <w:rsid w:val="000C14DD"/>
    <w:rsid w:val="000C16A3"/>
    <w:rsid w:val="000C16B3"/>
    <w:rsid w:val="000C238D"/>
    <w:rsid w:val="000C2810"/>
    <w:rsid w:val="000C2B5E"/>
    <w:rsid w:val="000C3299"/>
    <w:rsid w:val="000C3840"/>
    <w:rsid w:val="000C3953"/>
    <w:rsid w:val="000C4FAF"/>
    <w:rsid w:val="000C5E27"/>
    <w:rsid w:val="000C6CF5"/>
    <w:rsid w:val="000D1791"/>
    <w:rsid w:val="000D250F"/>
    <w:rsid w:val="000D2C6F"/>
    <w:rsid w:val="000D30D7"/>
    <w:rsid w:val="000D33DC"/>
    <w:rsid w:val="000D3655"/>
    <w:rsid w:val="000D3F94"/>
    <w:rsid w:val="000D719D"/>
    <w:rsid w:val="000D7285"/>
    <w:rsid w:val="000E0ADA"/>
    <w:rsid w:val="000E0E4E"/>
    <w:rsid w:val="000E0E8E"/>
    <w:rsid w:val="000E1244"/>
    <w:rsid w:val="000E18B7"/>
    <w:rsid w:val="000E1935"/>
    <w:rsid w:val="000E1AD9"/>
    <w:rsid w:val="000E2487"/>
    <w:rsid w:val="000E2638"/>
    <w:rsid w:val="000E3422"/>
    <w:rsid w:val="000E34C5"/>
    <w:rsid w:val="000E41D4"/>
    <w:rsid w:val="000E43DD"/>
    <w:rsid w:val="000E44D3"/>
    <w:rsid w:val="000E4564"/>
    <w:rsid w:val="000E4751"/>
    <w:rsid w:val="000E4D82"/>
    <w:rsid w:val="000E5067"/>
    <w:rsid w:val="000E5B33"/>
    <w:rsid w:val="000E640C"/>
    <w:rsid w:val="000E6944"/>
    <w:rsid w:val="000E6FA0"/>
    <w:rsid w:val="000E7A89"/>
    <w:rsid w:val="000E7E23"/>
    <w:rsid w:val="000F03FA"/>
    <w:rsid w:val="000F0914"/>
    <w:rsid w:val="000F0D09"/>
    <w:rsid w:val="000F5F1F"/>
    <w:rsid w:val="000F603F"/>
    <w:rsid w:val="000F60D3"/>
    <w:rsid w:val="000F62CD"/>
    <w:rsid w:val="00100A10"/>
    <w:rsid w:val="00100F75"/>
    <w:rsid w:val="00101075"/>
    <w:rsid w:val="0010147E"/>
    <w:rsid w:val="00102AE5"/>
    <w:rsid w:val="001032C0"/>
    <w:rsid w:val="001033B4"/>
    <w:rsid w:val="0010370D"/>
    <w:rsid w:val="00103AB3"/>
    <w:rsid w:val="0010402E"/>
    <w:rsid w:val="001054FC"/>
    <w:rsid w:val="00105713"/>
    <w:rsid w:val="00105C56"/>
    <w:rsid w:val="00105C7B"/>
    <w:rsid w:val="00105D11"/>
    <w:rsid w:val="00105E0F"/>
    <w:rsid w:val="00105F54"/>
    <w:rsid w:val="00106698"/>
    <w:rsid w:val="00106EBE"/>
    <w:rsid w:val="00107861"/>
    <w:rsid w:val="00107C4F"/>
    <w:rsid w:val="0011023A"/>
    <w:rsid w:val="00110C83"/>
    <w:rsid w:val="00110FDD"/>
    <w:rsid w:val="001111EC"/>
    <w:rsid w:val="00111339"/>
    <w:rsid w:val="00111671"/>
    <w:rsid w:val="0011182C"/>
    <w:rsid w:val="0011293A"/>
    <w:rsid w:val="00112A7A"/>
    <w:rsid w:val="00114001"/>
    <w:rsid w:val="00114296"/>
    <w:rsid w:val="00115D14"/>
    <w:rsid w:val="00116AA4"/>
    <w:rsid w:val="001172BC"/>
    <w:rsid w:val="0012129A"/>
    <w:rsid w:val="00121CFF"/>
    <w:rsid w:val="00122C37"/>
    <w:rsid w:val="00123815"/>
    <w:rsid w:val="00123991"/>
    <w:rsid w:val="001242FB"/>
    <w:rsid w:val="00124D46"/>
    <w:rsid w:val="001262BB"/>
    <w:rsid w:val="00127B02"/>
    <w:rsid w:val="00127D12"/>
    <w:rsid w:val="0013404D"/>
    <w:rsid w:val="0013539D"/>
    <w:rsid w:val="00136881"/>
    <w:rsid w:val="001371FB"/>
    <w:rsid w:val="001404A4"/>
    <w:rsid w:val="00140692"/>
    <w:rsid w:val="00140999"/>
    <w:rsid w:val="00140A26"/>
    <w:rsid w:val="00141148"/>
    <w:rsid w:val="001432CE"/>
    <w:rsid w:val="001435A2"/>
    <w:rsid w:val="001436E9"/>
    <w:rsid w:val="001451FF"/>
    <w:rsid w:val="00145232"/>
    <w:rsid w:val="00146534"/>
    <w:rsid w:val="00146C65"/>
    <w:rsid w:val="00147329"/>
    <w:rsid w:val="0014749F"/>
    <w:rsid w:val="001474F7"/>
    <w:rsid w:val="00147D6D"/>
    <w:rsid w:val="00147F2C"/>
    <w:rsid w:val="00150306"/>
    <w:rsid w:val="00151DBE"/>
    <w:rsid w:val="00152245"/>
    <w:rsid w:val="001524FA"/>
    <w:rsid w:val="0015258B"/>
    <w:rsid w:val="001527A2"/>
    <w:rsid w:val="00153173"/>
    <w:rsid w:val="00153799"/>
    <w:rsid w:val="00155671"/>
    <w:rsid w:val="00155E87"/>
    <w:rsid w:val="00156B9F"/>
    <w:rsid w:val="00157CCD"/>
    <w:rsid w:val="001605CC"/>
    <w:rsid w:val="00161688"/>
    <w:rsid w:val="00162101"/>
    <w:rsid w:val="001630ED"/>
    <w:rsid w:val="00164281"/>
    <w:rsid w:val="00164F24"/>
    <w:rsid w:val="001657E2"/>
    <w:rsid w:val="0016598A"/>
    <w:rsid w:val="00166501"/>
    <w:rsid w:val="001666AE"/>
    <w:rsid w:val="0016763C"/>
    <w:rsid w:val="00167902"/>
    <w:rsid w:val="00167A19"/>
    <w:rsid w:val="0017292B"/>
    <w:rsid w:val="00173503"/>
    <w:rsid w:val="001739BD"/>
    <w:rsid w:val="00173DB5"/>
    <w:rsid w:val="0017639A"/>
    <w:rsid w:val="001774DF"/>
    <w:rsid w:val="00180979"/>
    <w:rsid w:val="00182076"/>
    <w:rsid w:val="001822CA"/>
    <w:rsid w:val="0018249C"/>
    <w:rsid w:val="00182EA8"/>
    <w:rsid w:val="00185610"/>
    <w:rsid w:val="00185D32"/>
    <w:rsid w:val="00185F98"/>
    <w:rsid w:val="001860A5"/>
    <w:rsid w:val="00186974"/>
    <w:rsid w:val="00190332"/>
    <w:rsid w:val="0019033B"/>
    <w:rsid w:val="0019043E"/>
    <w:rsid w:val="0019075A"/>
    <w:rsid w:val="001915F9"/>
    <w:rsid w:val="00192B3B"/>
    <w:rsid w:val="00193335"/>
    <w:rsid w:val="001938D6"/>
    <w:rsid w:val="00193AF3"/>
    <w:rsid w:val="001945D6"/>
    <w:rsid w:val="00194E03"/>
    <w:rsid w:val="00194E49"/>
    <w:rsid w:val="00195449"/>
    <w:rsid w:val="00195CE3"/>
    <w:rsid w:val="00195E55"/>
    <w:rsid w:val="00196B77"/>
    <w:rsid w:val="001972E4"/>
    <w:rsid w:val="0019769C"/>
    <w:rsid w:val="001A0017"/>
    <w:rsid w:val="001A2EA4"/>
    <w:rsid w:val="001A5454"/>
    <w:rsid w:val="001A5C00"/>
    <w:rsid w:val="001A6E69"/>
    <w:rsid w:val="001A7D49"/>
    <w:rsid w:val="001A7E18"/>
    <w:rsid w:val="001A7F0A"/>
    <w:rsid w:val="001B096E"/>
    <w:rsid w:val="001B0DDE"/>
    <w:rsid w:val="001B146E"/>
    <w:rsid w:val="001B1733"/>
    <w:rsid w:val="001B1892"/>
    <w:rsid w:val="001B2BBD"/>
    <w:rsid w:val="001B3096"/>
    <w:rsid w:val="001B33AD"/>
    <w:rsid w:val="001B3D80"/>
    <w:rsid w:val="001B4D42"/>
    <w:rsid w:val="001B542D"/>
    <w:rsid w:val="001B5FA5"/>
    <w:rsid w:val="001B6257"/>
    <w:rsid w:val="001B62FA"/>
    <w:rsid w:val="001B7930"/>
    <w:rsid w:val="001B7D34"/>
    <w:rsid w:val="001B7EF4"/>
    <w:rsid w:val="001B7F58"/>
    <w:rsid w:val="001C0678"/>
    <w:rsid w:val="001C07FF"/>
    <w:rsid w:val="001C1093"/>
    <w:rsid w:val="001C199F"/>
    <w:rsid w:val="001C2116"/>
    <w:rsid w:val="001C3736"/>
    <w:rsid w:val="001C3B98"/>
    <w:rsid w:val="001C4B25"/>
    <w:rsid w:val="001C4B68"/>
    <w:rsid w:val="001C4E25"/>
    <w:rsid w:val="001C4FB7"/>
    <w:rsid w:val="001C5469"/>
    <w:rsid w:val="001C5AD9"/>
    <w:rsid w:val="001C610F"/>
    <w:rsid w:val="001C6D27"/>
    <w:rsid w:val="001C6EE6"/>
    <w:rsid w:val="001C7930"/>
    <w:rsid w:val="001C7ADE"/>
    <w:rsid w:val="001D0EEE"/>
    <w:rsid w:val="001D154A"/>
    <w:rsid w:val="001D1CBB"/>
    <w:rsid w:val="001D1EB6"/>
    <w:rsid w:val="001D254F"/>
    <w:rsid w:val="001D3A34"/>
    <w:rsid w:val="001D5501"/>
    <w:rsid w:val="001D6DC3"/>
    <w:rsid w:val="001D7609"/>
    <w:rsid w:val="001D76E4"/>
    <w:rsid w:val="001E00E6"/>
    <w:rsid w:val="001E0888"/>
    <w:rsid w:val="001E0BF9"/>
    <w:rsid w:val="001E11B3"/>
    <w:rsid w:val="001E2E42"/>
    <w:rsid w:val="001E33D6"/>
    <w:rsid w:val="001E41B8"/>
    <w:rsid w:val="001E4D24"/>
    <w:rsid w:val="001E522C"/>
    <w:rsid w:val="001E606E"/>
    <w:rsid w:val="001E6802"/>
    <w:rsid w:val="001E6C5E"/>
    <w:rsid w:val="001E6D1E"/>
    <w:rsid w:val="001E6E48"/>
    <w:rsid w:val="001E7069"/>
    <w:rsid w:val="001E72E2"/>
    <w:rsid w:val="001E74C9"/>
    <w:rsid w:val="001F11DD"/>
    <w:rsid w:val="001F1C02"/>
    <w:rsid w:val="001F22CA"/>
    <w:rsid w:val="001F24A7"/>
    <w:rsid w:val="001F32D8"/>
    <w:rsid w:val="001F4DAC"/>
    <w:rsid w:val="001F5539"/>
    <w:rsid w:val="001F6AF2"/>
    <w:rsid w:val="001F6BED"/>
    <w:rsid w:val="001F768C"/>
    <w:rsid w:val="001F7D2C"/>
    <w:rsid w:val="0020000E"/>
    <w:rsid w:val="0020173E"/>
    <w:rsid w:val="00201A68"/>
    <w:rsid w:val="002020AD"/>
    <w:rsid w:val="00202B66"/>
    <w:rsid w:val="00203BCB"/>
    <w:rsid w:val="00204EBB"/>
    <w:rsid w:val="00205018"/>
    <w:rsid w:val="00205037"/>
    <w:rsid w:val="0020568E"/>
    <w:rsid w:val="00206999"/>
    <w:rsid w:val="00207A4E"/>
    <w:rsid w:val="00210B94"/>
    <w:rsid w:val="00211A20"/>
    <w:rsid w:val="00212C27"/>
    <w:rsid w:val="00212E10"/>
    <w:rsid w:val="002134A2"/>
    <w:rsid w:val="00213665"/>
    <w:rsid w:val="00213869"/>
    <w:rsid w:val="00213D14"/>
    <w:rsid w:val="00214BAC"/>
    <w:rsid w:val="00215D1B"/>
    <w:rsid w:val="00216844"/>
    <w:rsid w:val="002217CF"/>
    <w:rsid w:val="00222CB8"/>
    <w:rsid w:val="00223730"/>
    <w:rsid w:val="00224CE8"/>
    <w:rsid w:val="0023021D"/>
    <w:rsid w:val="002308CC"/>
    <w:rsid w:val="00232FA4"/>
    <w:rsid w:val="0023348B"/>
    <w:rsid w:val="0023496F"/>
    <w:rsid w:val="00234EE0"/>
    <w:rsid w:val="002350C5"/>
    <w:rsid w:val="0023591C"/>
    <w:rsid w:val="00236647"/>
    <w:rsid w:val="00237681"/>
    <w:rsid w:val="00237781"/>
    <w:rsid w:val="00237805"/>
    <w:rsid w:val="00237E06"/>
    <w:rsid w:val="0024029C"/>
    <w:rsid w:val="00240E32"/>
    <w:rsid w:val="00241EBB"/>
    <w:rsid w:val="0024265F"/>
    <w:rsid w:val="0024366F"/>
    <w:rsid w:val="00243D83"/>
    <w:rsid w:val="00244BEB"/>
    <w:rsid w:val="00245AF3"/>
    <w:rsid w:val="00245EDA"/>
    <w:rsid w:val="00246636"/>
    <w:rsid w:val="002501FC"/>
    <w:rsid w:val="0025072D"/>
    <w:rsid w:val="00252835"/>
    <w:rsid w:val="00252A4E"/>
    <w:rsid w:val="002547AE"/>
    <w:rsid w:val="00254C6E"/>
    <w:rsid w:val="0025548F"/>
    <w:rsid w:val="002555E9"/>
    <w:rsid w:val="00255917"/>
    <w:rsid w:val="00255BCD"/>
    <w:rsid w:val="002566B7"/>
    <w:rsid w:val="00256F6B"/>
    <w:rsid w:val="00257204"/>
    <w:rsid w:val="0025776A"/>
    <w:rsid w:val="00257C86"/>
    <w:rsid w:val="00257D45"/>
    <w:rsid w:val="00260CFF"/>
    <w:rsid w:val="00262FF3"/>
    <w:rsid w:val="002631E0"/>
    <w:rsid w:val="002654CB"/>
    <w:rsid w:val="002676B3"/>
    <w:rsid w:val="00267813"/>
    <w:rsid w:val="00267CD1"/>
    <w:rsid w:val="00267EAB"/>
    <w:rsid w:val="00270543"/>
    <w:rsid w:val="00270DFA"/>
    <w:rsid w:val="00271579"/>
    <w:rsid w:val="0027250F"/>
    <w:rsid w:val="00272C94"/>
    <w:rsid w:val="00272EC8"/>
    <w:rsid w:val="0027396B"/>
    <w:rsid w:val="00275CC7"/>
    <w:rsid w:val="002764AE"/>
    <w:rsid w:val="002767D1"/>
    <w:rsid w:val="002769DE"/>
    <w:rsid w:val="00276C61"/>
    <w:rsid w:val="0027769A"/>
    <w:rsid w:val="002778BB"/>
    <w:rsid w:val="00280926"/>
    <w:rsid w:val="002811A0"/>
    <w:rsid w:val="00282F5C"/>
    <w:rsid w:val="002835BB"/>
    <w:rsid w:val="00285624"/>
    <w:rsid w:val="0028627C"/>
    <w:rsid w:val="0028692D"/>
    <w:rsid w:val="00287EC3"/>
    <w:rsid w:val="00290AFE"/>
    <w:rsid w:val="00291037"/>
    <w:rsid w:val="00292D2D"/>
    <w:rsid w:val="0029378C"/>
    <w:rsid w:val="002938E6"/>
    <w:rsid w:val="00293B3E"/>
    <w:rsid w:val="00294C4B"/>
    <w:rsid w:val="0029546D"/>
    <w:rsid w:val="002970A6"/>
    <w:rsid w:val="002971B1"/>
    <w:rsid w:val="002972E6"/>
    <w:rsid w:val="00297541"/>
    <w:rsid w:val="00297DA9"/>
    <w:rsid w:val="00297FA4"/>
    <w:rsid w:val="002A077E"/>
    <w:rsid w:val="002A0AE6"/>
    <w:rsid w:val="002A0BE1"/>
    <w:rsid w:val="002A16CB"/>
    <w:rsid w:val="002A174C"/>
    <w:rsid w:val="002A1F2A"/>
    <w:rsid w:val="002A2F97"/>
    <w:rsid w:val="002A34FB"/>
    <w:rsid w:val="002A3C99"/>
    <w:rsid w:val="002A3CA0"/>
    <w:rsid w:val="002A4AEB"/>
    <w:rsid w:val="002A5353"/>
    <w:rsid w:val="002A5754"/>
    <w:rsid w:val="002A5AB3"/>
    <w:rsid w:val="002A5FA7"/>
    <w:rsid w:val="002A63E4"/>
    <w:rsid w:val="002A67AC"/>
    <w:rsid w:val="002A697A"/>
    <w:rsid w:val="002A705E"/>
    <w:rsid w:val="002A78D1"/>
    <w:rsid w:val="002A7ED0"/>
    <w:rsid w:val="002B01CD"/>
    <w:rsid w:val="002B0513"/>
    <w:rsid w:val="002B08AE"/>
    <w:rsid w:val="002B1339"/>
    <w:rsid w:val="002B2690"/>
    <w:rsid w:val="002B2FC7"/>
    <w:rsid w:val="002B3DA1"/>
    <w:rsid w:val="002B5377"/>
    <w:rsid w:val="002B5A74"/>
    <w:rsid w:val="002B6388"/>
    <w:rsid w:val="002B67CA"/>
    <w:rsid w:val="002C0232"/>
    <w:rsid w:val="002C1562"/>
    <w:rsid w:val="002C1C02"/>
    <w:rsid w:val="002C1F96"/>
    <w:rsid w:val="002C27DF"/>
    <w:rsid w:val="002C3E9C"/>
    <w:rsid w:val="002C47D6"/>
    <w:rsid w:val="002C5066"/>
    <w:rsid w:val="002C5DBF"/>
    <w:rsid w:val="002C5DEF"/>
    <w:rsid w:val="002C6357"/>
    <w:rsid w:val="002C714B"/>
    <w:rsid w:val="002C752F"/>
    <w:rsid w:val="002C7D33"/>
    <w:rsid w:val="002C7D77"/>
    <w:rsid w:val="002C7FC0"/>
    <w:rsid w:val="002D0F1D"/>
    <w:rsid w:val="002D13BE"/>
    <w:rsid w:val="002D23F5"/>
    <w:rsid w:val="002D2429"/>
    <w:rsid w:val="002D2BD7"/>
    <w:rsid w:val="002D31B6"/>
    <w:rsid w:val="002D421C"/>
    <w:rsid w:val="002D4932"/>
    <w:rsid w:val="002D4BD8"/>
    <w:rsid w:val="002D6609"/>
    <w:rsid w:val="002D6BD3"/>
    <w:rsid w:val="002D7047"/>
    <w:rsid w:val="002D7086"/>
    <w:rsid w:val="002D7303"/>
    <w:rsid w:val="002D7B88"/>
    <w:rsid w:val="002E048E"/>
    <w:rsid w:val="002E057C"/>
    <w:rsid w:val="002E0F71"/>
    <w:rsid w:val="002E173B"/>
    <w:rsid w:val="002E1D23"/>
    <w:rsid w:val="002E280C"/>
    <w:rsid w:val="002E342F"/>
    <w:rsid w:val="002E4890"/>
    <w:rsid w:val="002E63C0"/>
    <w:rsid w:val="002E6FA1"/>
    <w:rsid w:val="002E7CC6"/>
    <w:rsid w:val="002E7D2E"/>
    <w:rsid w:val="002F1340"/>
    <w:rsid w:val="002F1599"/>
    <w:rsid w:val="002F1679"/>
    <w:rsid w:val="002F17E6"/>
    <w:rsid w:val="002F1A7E"/>
    <w:rsid w:val="002F1F25"/>
    <w:rsid w:val="002F269E"/>
    <w:rsid w:val="002F3A89"/>
    <w:rsid w:val="002F46A7"/>
    <w:rsid w:val="002F52BF"/>
    <w:rsid w:val="002F5885"/>
    <w:rsid w:val="002F7366"/>
    <w:rsid w:val="002F737A"/>
    <w:rsid w:val="002F7809"/>
    <w:rsid w:val="002F7CE6"/>
    <w:rsid w:val="003005A2"/>
    <w:rsid w:val="003014FF"/>
    <w:rsid w:val="0030157D"/>
    <w:rsid w:val="003023C5"/>
    <w:rsid w:val="00302449"/>
    <w:rsid w:val="0030315E"/>
    <w:rsid w:val="00303607"/>
    <w:rsid w:val="00303FBD"/>
    <w:rsid w:val="0030496E"/>
    <w:rsid w:val="00304A4D"/>
    <w:rsid w:val="003050CC"/>
    <w:rsid w:val="003053BB"/>
    <w:rsid w:val="00305DF4"/>
    <w:rsid w:val="00306C53"/>
    <w:rsid w:val="003071F1"/>
    <w:rsid w:val="003077B1"/>
    <w:rsid w:val="0031041F"/>
    <w:rsid w:val="00310E90"/>
    <w:rsid w:val="00311184"/>
    <w:rsid w:val="0031252B"/>
    <w:rsid w:val="00315E38"/>
    <w:rsid w:val="003172C3"/>
    <w:rsid w:val="003200CA"/>
    <w:rsid w:val="00320992"/>
    <w:rsid w:val="003209D2"/>
    <w:rsid w:val="00321F38"/>
    <w:rsid w:val="00323F2E"/>
    <w:rsid w:val="00324C07"/>
    <w:rsid w:val="0032560F"/>
    <w:rsid w:val="003259D2"/>
    <w:rsid w:val="0032601A"/>
    <w:rsid w:val="003274D9"/>
    <w:rsid w:val="003277ED"/>
    <w:rsid w:val="003302D2"/>
    <w:rsid w:val="003302D7"/>
    <w:rsid w:val="00331283"/>
    <w:rsid w:val="00331E84"/>
    <w:rsid w:val="003322E2"/>
    <w:rsid w:val="00332C31"/>
    <w:rsid w:val="00333DAB"/>
    <w:rsid w:val="00333E2E"/>
    <w:rsid w:val="00333EDC"/>
    <w:rsid w:val="00334116"/>
    <w:rsid w:val="00335193"/>
    <w:rsid w:val="00335742"/>
    <w:rsid w:val="00335CC4"/>
    <w:rsid w:val="00335F69"/>
    <w:rsid w:val="00335FFB"/>
    <w:rsid w:val="0033604C"/>
    <w:rsid w:val="00336802"/>
    <w:rsid w:val="00336872"/>
    <w:rsid w:val="00341FB3"/>
    <w:rsid w:val="003434DE"/>
    <w:rsid w:val="003437CF"/>
    <w:rsid w:val="00344770"/>
    <w:rsid w:val="00344977"/>
    <w:rsid w:val="00344D43"/>
    <w:rsid w:val="0034560B"/>
    <w:rsid w:val="00345CD8"/>
    <w:rsid w:val="003461B2"/>
    <w:rsid w:val="00346485"/>
    <w:rsid w:val="0034702E"/>
    <w:rsid w:val="00347171"/>
    <w:rsid w:val="0034735B"/>
    <w:rsid w:val="00347604"/>
    <w:rsid w:val="003476BD"/>
    <w:rsid w:val="00347A4B"/>
    <w:rsid w:val="00347F0D"/>
    <w:rsid w:val="00350BDF"/>
    <w:rsid w:val="00351583"/>
    <w:rsid w:val="003526A9"/>
    <w:rsid w:val="0035279B"/>
    <w:rsid w:val="00352D16"/>
    <w:rsid w:val="00353492"/>
    <w:rsid w:val="003547B4"/>
    <w:rsid w:val="003548CC"/>
    <w:rsid w:val="00354F4A"/>
    <w:rsid w:val="0035595A"/>
    <w:rsid w:val="00355A3D"/>
    <w:rsid w:val="00355B17"/>
    <w:rsid w:val="00356764"/>
    <w:rsid w:val="00356AB6"/>
    <w:rsid w:val="00356CAE"/>
    <w:rsid w:val="003571DD"/>
    <w:rsid w:val="0036036D"/>
    <w:rsid w:val="00360847"/>
    <w:rsid w:val="00361370"/>
    <w:rsid w:val="003614AF"/>
    <w:rsid w:val="00361785"/>
    <w:rsid w:val="003620FB"/>
    <w:rsid w:val="00363877"/>
    <w:rsid w:val="00364A26"/>
    <w:rsid w:val="003660EF"/>
    <w:rsid w:val="00366F74"/>
    <w:rsid w:val="00367E27"/>
    <w:rsid w:val="00370E76"/>
    <w:rsid w:val="00371FAE"/>
    <w:rsid w:val="00374AF5"/>
    <w:rsid w:val="00375A9D"/>
    <w:rsid w:val="00375B0D"/>
    <w:rsid w:val="0037601A"/>
    <w:rsid w:val="00376793"/>
    <w:rsid w:val="003800FC"/>
    <w:rsid w:val="0038059E"/>
    <w:rsid w:val="0038073F"/>
    <w:rsid w:val="00380A2B"/>
    <w:rsid w:val="003810B3"/>
    <w:rsid w:val="003817EC"/>
    <w:rsid w:val="00381846"/>
    <w:rsid w:val="00382035"/>
    <w:rsid w:val="00382C92"/>
    <w:rsid w:val="00382FC7"/>
    <w:rsid w:val="003839E7"/>
    <w:rsid w:val="003847EF"/>
    <w:rsid w:val="003856B9"/>
    <w:rsid w:val="00386127"/>
    <w:rsid w:val="00386183"/>
    <w:rsid w:val="0038623C"/>
    <w:rsid w:val="00387C73"/>
    <w:rsid w:val="00390197"/>
    <w:rsid w:val="003919B4"/>
    <w:rsid w:val="00391B0C"/>
    <w:rsid w:val="00391B75"/>
    <w:rsid w:val="00393ACB"/>
    <w:rsid w:val="00393B02"/>
    <w:rsid w:val="00394F40"/>
    <w:rsid w:val="003952CC"/>
    <w:rsid w:val="00395595"/>
    <w:rsid w:val="003961DF"/>
    <w:rsid w:val="00396576"/>
    <w:rsid w:val="003A09F9"/>
    <w:rsid w:val="003A3647"/>
    <w:rsid w:val="003A37B3"/>
    <w:rsid w:val="003A3E82"/>
    <w:rsid w:val="003A4336"/>
    <w:rsid w:val="003A588E"/>
    <w:rsid w:val="003A5A12"/>
    <w:rsid w:val="003A5B56"/>
    <w:rsid w:val="003A69B9"/>
    <w:rsid w:val="003A6A9C"/>
    <w:rsid w:val="003A6BB2"/>
    <w:rsid w:val="003A73F0"/>
    <w:rsid w:val="003B0D7E"/>
    <w:rsid w:val="003B2B9A"/>
    <w:rsid w:val="003B35A6"/>
    <w:rsid w:val="003B49B8"/>
    <w:rsid w:val="003B60F9"/>
    <w:rsid w:val="003B7668"/>
    <w:rsid w:val="003C04A6"/>
    <w:rsid w:val="003C06BF"/>
    <w:rsid w:val="003C0895"/>
    <w:rsid w:val="003C32C3"/>
    <w:rsid w:val="003C5797"/>
    <w:rsid w:val="003C6227"/>
    <w:rsid w:val="003C6A2E"/>
    <w:rsid w:val="003C74C7"/>
    <w:rsid w:val="003D007E"/>
    <w:rsid w:val="003D0AAF"/>
    <w:rsid w:val="003D174E"/>
    <w:rsid w:val="003D222D"/>
    <w:rsid w:val="003D2685"/>
    <w:rsid w:val="003D43A6"/>
    <w:rsid w:val="003D5CBE"/>
    <w:rsid w:val="003D731E"/>
    <w:rsid w:val="003D7B2F"/>
    <w:rsid w:val="003D7D5B"/>
    <w:rsid w:val="003E0489"/>
    <w:rsid w:val="003E0940"/>
    <w:rsid w:val="003E1A5E"/>
    <w:rsid w:val="003E26B2"/>
    <w:rsid w:val="003E27A5"/>
    <w:rsid w:val="003E2F95"/>
    <w:rsid w:val="003E4E6D"/>
    <w:rsid w:val="003E58FF"/>
    <w:rsid w:val="003E63E4"/>
    <w:rsid w:val="003E68BE"/>
    <w:rsid w:val="003F03FB"/>
    <w:rsid w:val="003F04C7"/>
    <w:rsid w:val="003F05F7"/>
    <w:rsid w:val="003F10D5"/>
    <w:rsid w:val="003F18D9"/>
    <w:rsid w:val="003F21D4"/>
    <w:rsid w:val="003F2E50"/>
    <w:rsid w:val="003F301F"/>
    <w:rsid w:val="003F372A"/>
    <w:rsid w:val="003F39B4"/>
    <w:rsid w:val="003F3F07"/>
    <w:rsid w:val="003F478E"/>
    <w:rsid w:val="003F49E5"/>
    <w:rsid w:val="003F4E5B"/>
    <w:rsid w:val="003F507C"/>
    <w:rsid w:val="003F5FBB"/>
    <w:rsid w:val="003F6153"/>
    <w:rsid w:val="003F6962"/>
    <w:rsid w:val="003F71E2"/>
    <w:rsid w:val="003F72AB"/>
    <w:rsid w:val="0040015D"/>
    <w:rsid w:val="00400B8C"/>
    <w:rsid w:val="00400B94"/>
    <w:rsid w:val="00401511"/>
    <w:rsid w:val="004018CF"/>
    <w:rsid w:val="00402119"/>
    <w:rsid w:val="0040329A"/>
    <w:rsid w:val="004032D0"/>
    <w:rsid w:val="004036ED"/>
    <w:rsid w:val="00403927"/>
    <w:rsid w:val="00404209"/>
    <w:rsid w:val="0040495A"/>
    <w:rsid w:val="00405B7A"/>
    <w:rsid w:val="0040688B"/>
    <w:rsid w:val="00407A31"/>
    <w:rsid w:val="00407CDA"/>
    <w:rsid w:val="00410FD2"/>
    <w:rsid w:val="00411170"/>
    <w:rsid w:val="0041209C"/>
    <w:rsid w:val="00412369"/>
    <w:rsid w:val="0041271B"/>
    <w:rsid w:val="004133D2"/>
    <w:rsid w:val="004133EA"/>
    <w:rsid w:val="00413AAF"/>
    <w:rsid w:val="00413C6A"/>
    <w:rsid w:val="00413F83"/>
    <w:rsid w:val="004150E8"/>
    <w:rsid w:val="004154F4"/>
    <w:rsid w:val="00416243"/>
    <w:rsid w:val="00416283"/>
    <w:rsid w:val="00416C3C"/>
    <w:rsid w:val="004171EB"/>
    <w:rsid w:val="00417447"/>
    <w:rsid w:val="004175CA"/>
    <w:rsid w:val="004178D9"/>
    <w:rsid w:val="00417AB5"/>
    <w:rsid w:val="00417DBF"/>
    <w:rsid w:val="00422B1F"/>
    <w:rsid w:val="00423DB6"/>
    <w:rsid w:val="0042598D"/>
    <w:rsid w:val="004265CA"/>
    <w:rsid w:val="00426DD3"/>
    <w:rsid w:val="004300DC"/>
    <w:rsid w:val="004321D0"/>
    <w:rsid w:val="004346F7"/>
    <w:rsid w:val="00434D28"/>
    <w:rsid w:val="004372FF"/>
    <w:rsid w:val="0043781A"/>
    <w:rsid w:val="0044067A"/>
    <w:rsid w:val="00440C5A"/>
    <w:rsid w:val="00441601"/>
    <w:rsid w:val="00441DB4"/>
    <w:rsid w:val="004429C5"/>
    <w:rsid w:val="004435C1"/>
    <w:rsid w:val="004544A0"/>
    <w:rsid w:val="0045474B"/>
    <w:rsid w:val="004548F9"/>
    <w:rsid w:val="004550C7"/>
    <w:rsid w:val="00455161"/>
    <w:rsid w:val="00456B50"/>
    <w:rsid w:val="00457B4B"/>
    <w:rsid w:val="00457D34"/>
    <w:rsid w:val="0046133C"/>
    <w:rsid w:val="0046150C"/>
    <w:rsid w:val="00461C57"/>
    <w:rsid w:val="00462DBD"/>
    <w:rsid w:val="00462EE6"/>
    <w:rsid w:val="0046301A"/>
    <w:rsid w:val="004630B0"/>
    <w:rsid w:val="004631C1"/>
    <w:rsid w:val="00463856"/>
    <w:rsid w:val="0046492B"/>
    <w:rsid w:val="00464CDD"/>
    <w:rsid w:val="004651DF"/>
    <w:rsid w:val="004667AF"/>
    <w:rsid w:val="004667E7"/>
    <w:rsid w:val="00467057"/>
    <w:rsid w:val="00471141"/>
    <w:rsid w:val="00471789"/>
    <w:rsid w:val="00472539"/>
    <w:rsid w:val="00473740"/>
    <w:rsid w:val="00474EF8"/>
    <w:rsid w:val="00475D47"/>
    <w:rsid w:val="00475E18"/>
    <w:rsid w:val="00475E50"/>
    <w:rsid w:val="00476F54"/>
    <w:rsid w:val="00480451"/>
    <w:rsid w:val="00480B65"/>
    <w:rsid w:val="004821BC"/>
    <w:rsid w:val="004822CC"/>
    <w:rsid w:val="00483728"/>
    <w:rsid w:val="00483F82"/>
    <w:rsid w:val="00483FAD"/>
    <w:rsid w:val="00484282"/>
    <w:rsid w:val="00484CB8"/>
    <w:rsid w:val="00485007"/>
    <w:rsid w:val="00485D2D"/>
    <w:rsid w:val="00486302"/>
    <w:rsid w:val="00486562"/>
    <w:rsid w:val="00486F8F"/>
    <w:rsid w:val="0048720C"/>
    <w:rsid w:val="00487900"/>
    <w:rsid w:val="00490836"/>
    <w:rsid w:val="00490AC3"/>
    <w:rsid w:val="00491CA6"/>
    <w:rsid w:val="0049294F"/>
    <w:rsid w:val="00493B1E"/>
    <w:rsid w:val="00493CCD"/>
    <w:rsid w:val="004943EC"/>
    <w:rsid w:val="0049562C"/>
    <w:rsid w:val="00496211"/>
    <w:rsid w:val="004969CE"/>
    <w:rsid w:val="00496BB9"/>
    <w:rsid w:val="00497179"/>
    <w:rsid w:val="004977C7"/>
    <w:rsid w:val="00497C0C"/>
    <w:rsid w:val="004A07B8"/>
    <w:rsid w:val="004A114D"/>
    <w:rsid w:val="004A23B7"/>
    <w:rsid w:val="004A254E"/>
    <w:rsid w:val="004A25B2"/>
    <w:rsid w:val="004A4166"/>
    <w:rsid w:val="004A4959"/>
    <w:rsid w:val="004A564F"/>
    <w:rsid w:val="004A5F65"/>
    <w:rsid w:val="004A6843"/>
    <w:rsid w:val="004A6DF7"/>
    <w:rsid w:val="004A7912"/>
    <w:rsid w:val="004B04C9"/>
    <w:rsid w:val="004B0E84"/>
    <w:rsid w:val="004B2BAE"/>
    <w:rsid w:val="004B3CFC"/>
    <w:rsid w:val="004B4E71"/>
    <w:rsid w:val="004B50C8"/>
    <w:rsid w:val="004B51AE"/>
    <w:rsid w:val="004B5CC1"/>
    <w:rsid w:val="004B6D84"/>
    <w:rsid w:val="004B7A58"/>
    <w:rsid w:val="004C059C"/>
    <w:rsid w:val="004C0CB3"/>
    <w:rsid w:val="004C1691"/>
    <w:rsid w:val="004C2D45"/>
    <w:rsid w:val="004C2E79"/>
    <w:rsid w:val="004C344D"/>
    <w:rsid w:val="004C69CF"/>
    <w:rsid w:val="004C6AE6"/>
    <w:rsid w:val="004C75C0"/>
    <w:rsid w:val="004D0C73"/>
    <w:rsid w:val="004D12BF"/>
    <w:rsid w:val="004D1832"/>
    <w:rsid w:val="004D1C51"/>
    <w:rsid w:val="004D2126"/>
    <w:rsid w:val="004D371E"/>
    <w:rsid w:val="004D4ED8"/>
    <w:rsid w:val="004D6335"/>
    <w:rsid w:val="004D75CB"/>
    <w:rsid w:val="004D7961"/>
    <w:rsid w:val="004E04F8"/>
    <w:rsid w:val="004E10A2"/>
    <w:rsid w:val="004E126F"/>
    <w:rsid w:val="004E1E12"/>
    <w:rsid w:val="004E3D42"/>
    <w:rsid w:val="004E4098"/>
    <w:rsid w:val="004E45FD"/>
    <w:rsid w:val="004E486E"/>
    <w:rsid w:val="004E50FB"/>
    <w:rsid w:val="004E6249"/>
    <w:rsid w:val="004F1956"/>
    <w:rsid w:val="004F203F"/>
    <w:rsid w:val="004F2C19"/>
    <w:rsid w:val="004F445D"/>
    <w:rsid w:val="0050021B"/>
    <w:rsid w:val="005002AD"/>
    <w:rsid w:val="005007A1"/>
    <w:rsid w:val="00500C2B"/>
    <w:rsid w:val="005019D2"/>
    <w:rsid w:val="00503A00"/>
    <w:rsid w:val="00503BD2"/>
    <w:rsid w:val="00507983"/>
    <w:rsid w:val="005109E0"/>
    <w:rsid w:val="005115C6"/>
    <w:rsid w:val="005118A5"/>
    <w:rsid w:val="005118B3"/>
    <w:rsid w:val="005118D2"/>
    <w:rsid w:val="0051217E"/>
    <w:rsid w:val="0051263E"/>
    <w:rsid w:val="00512899"/>
    <w:rsid w:val="00514C16"/>
    <w:rsid w:val="005167CC"/>
    <w:rsid w:val="00516A43"/>
    <w:rsid w:val="0051738C"/>
    <w:rsid w:val="005177D6"/>
    <w:rsid w:val="00517B3E"/>
    <w:rsid w:val="00517BA4"/>
    <w:rsid w:val="00522B6A"/>
    <w:rsid w:val="00522E5D"/>
    <w:rsid w:val="005232B0"/>
    <w:rsid w:val="0052389E"/>
    <w:rsid w:val="00524C76"/>
    <w:rsid w:val="005257DF"/>
    <w:rsid w:val="00525AF1"/>
    <w:rsid w:val="00525F23"/>
    <w:rsid w:val="005272A7"/>
    <w:rsid w:val="0052753B"/>
    <w:rsid w:val="00531665"/>
    <w:rsid w:val="005328CD"/>
    <w:rsid w:val="00532F81"/>
    <w:rsid w:val="00533562"/>
    <w:rsid w:val="00533CF4"/>
    <w:rsid w:val="005342D0"/>
    <w:rsid w:val="00535000"/>
    <w:rsid w:val="005371FB"/>
    <w:rsid w:val="0053725A"/>
    <w:rsid w:val="00537F55"/>
    <w:rsid w:val="00540665"/>
    <w:rsid w:val="00542649"/>
    <w:rsid w:val="0054284A"/>
    <w:rsid w:val="00542F09"/>
    <w:rsid w:val="005456DB"/>
    <w:rsid w:val="00545C9F"/>
    <w:rsid w:val="00546854"/>
    <w:rsid w:val="005468B8"/>
    <w:rsid w:val="00550066"/>
    <w:rsid w:val="005503D2"/>
    <w:rsid w:val="0055115F"/>
    <w:rsid w:val="00552984"/>
    <w:rsid w:val="00553F7A"/>
    <w:rsid w:val="00554804"/>
    <w:rsid w:val="00554C15"/>
    <w:rsid w:val="00555D1E"/>
    <w:rsid w:val="0055695E"/>
    <w:rsid w:val="00557685"/>
    <w:rsid w:val="00557A01"/>
    <w:rsid w:val="00560B01"/>
    <w:rsid w:val="00562ED7"/>
    <w:rsid w:val="00563166"/>
    <w:rsid w:val="00563DF4"/>
    <w:rsid w:val="005642A0"/>
    <w:rsid w:val="00564A65"/>
    <w:rsid w:val="005660BF"/>
    <w:rsid w:val="005669EC"/>
    <w:rsid w:val="00570958"/>
    <w:rsid w:val="005724B9"/>
    <w:rsid w:val="00573184"/>
    <w:rsid w:val="00573E9A"/>
    <w:rsid w:val="00575D5F"/>
    <w:rsid w:val="00576A02"/>
    <w:rsid w:val="00576B11"/>
    <w:rsid w:val="00576E3C"/>
    <w:rsid w:val="005803C0"/>
    <w:rsid w:val="00580771"/>
    <w:rsid w:val="00581E7B"/>
    <w:rsid w:val="00583F47"/>
    <w:rsid w:val="00584ED3"/>
    <w:rsid w:val="00584F36"/>
    <w:rsid w:val="00585086"/>
    <w:rsid w:val="00585968"/>
    <w:rsid w:val="00585A23"/>
    <w:rsid w:val="005868B1"/>
    <w:rsid w:val="00587DF6"/>
    <w:rsid w:val="00587E99"/>
    <w:rsid w:val="0059140C"/>
    <w:rsid w:val="0059228C"/>
    <w:rsid w:val="005926A2"/>
    <w:rsid w:val="00592F24"/>
    <w:rsid w:val="005949A6"/>
    <w:rsid w:val="00594B36"/>
    <w:rsid w:val="00594D11"/>
    <w:rsid w:val="00595019"/>
    <w:rsid w:val="00595906"/>
    <w:rsid w:val="005A0292"/>
    <w:rsid w:val="005A0BD1"/>
    <w:rsid w:val="005A23E2"/>
    <w:rsid w:val="005A26A1"/>
    <w:rsid w:val="005A3063"/>
    <w:rsid w:val="005A30EC"/>
    <w:rsid w:val="005A31D2"/>
    <w:rsid w:val="005A4053"/>
    <w:rsid w:val="005A47D6"/>
    <w:rsid w:val="005A49B6"/>
    <w:rsid w:val="005A4CAB"/>
    <w:rsid w:val="005A62C7"/>
    <w:rsid w:val="005A7842"/>
    <w:rsid w:val="005B04A0"/>
    <w:rsid w:val="005B30FC"/>
    <w:rsid w:val="005B3435"/>
    <w:rsid w:val="005B4551"/>
    <w:rsid w:val="005B460F"/>
    <w:rsid w:val="005B4B6C"/>
    <w:rsid w:val="005B52A1"/>
    <w:rsid w:val="005B549E"/>
    <w:rsid w:val="005B5792"/>
    <w:rsid w:val="005B67CD"/>
    <w:rsid w:val="005B6BF7"/>
    <w:rsid w:val="005B6D70"/>
    <w:rsid w:val="005B77F6"/>
    <w:rsid w:val="005B7E7F"/>
    <w:rsid w:val="005C0435"/>
    <w:rsid w:val="005C0973"/>
    <w:rsid w:val="005C0AA8"/>
    <w:rsid w:val="005C0E46"/>
    <w:rsid w:val="005C2161"/>
    <w:rsid w:val="005C28C3"/>
    <w:rsid w:val="005C3B25"/>
    <w:rsid w:val="005C3CEC"/>
    <w:rsid w:val="005C3CF6"/>
    <w:rsid w:val="005C4C1A"/>
    <w:rsid w:val="005C6313"/>
    <w:rsid w:val="005C6A08"/>
    <w:rsid w:val="005C70A3"/>
    <w:rsid w:val="005C755B"/>
    <w:rsid w:val="005D0148"/>
    <w:rsid w:val="005D1B08"/>
    <w:rsid w:val="005D2CB0"/>
    <w:rsid w:val="005D2F79"/>
    <w:rsid w:val="005D4939"/>
    <w:rsid w:val="005D6664"/>
    <w:rsid w:val="005D6E6E"/>
    <w:rsid w:val="005D6E76"/>
    <w:rsid w:val="005D71A6"/>
    <w:rsid w:val="005D7D9D"/>
    <w:rsid w:val="005E0012"/>
    <w:rsid w:val="005E006C"/>
    <w:rsid w:val="005E02C0"/>
    <w:rsid w:val="005E1BB8"/>
    <w:rsid w:val="005E1E84"/>
    <w:rsid w:val="005E25E7"/>
    <w:rsid w:val="005E2A26"/>
    <w:rsid w:val="005E3748"/>
    <w:rsid w:val="005E3D40"/>
    <w:rsid w:val="005E4011"/>
    <w:rsid w:val="005E4EFC"/>
    <w:rsid w:val="005E56C0"/>
    <w:rsid w:val="005E5A4D"/>
    <w:rsid w:val="005E5FD1"/>
    <w:rsid w:val="005E603D"/>
    <w:rsid w:val="005F0104"/>
    <w:rsid w:val="005F13E2"/>
    <w:rsid w:val="005F363D"/>
    <w:rsid w:val="005F4595"/>
    <w:rsid w:val="005F5161"/>
    <w:rsid w:val="005F607E"/>
    <w:rsid w:val="005F686B"/>
    <w:rsid w:val="005F758E"/>
    <w:rsid w:val="00600DBB"/>
    <w:rsid w:val="006013CF"/>
    <w:rsid w:val="00601B9E"/>
    <w:rsid w:val="00601C09"/>
    <w:rsid w:val="006031C4"/>
    <w:rsid w:val="006059B9"/>
    <w:rsid w:val="00605B85"/>
    <w:rsid w:val="00605DCF"/>
    <w:rsid w:val="0060711E"/>
    <w:rsid w:val="00607D52"/>
    <w:rsid w:val="0061264D"/>
    <w:rsid w:val="00612A28"/>
    <w:rsid w:val="006130AF"/>
    <w:rsid w:val="00614598"/>
    <w:rsid w:val="00615042"/>
    <w:rsid w:val="00616267"/>
    <w:rsid w:val="0061626B"/>
    <w:rsid w:val="006167A2"/>
    <w:rsid w:val="006200EA"/>
    <w:rsid w:val="006214DF"/>
    <w:rsid w:val="00621AFB"/>
    <w:rsid w:val="00621C46"/>
    <w:rsid w:val="00622987"/>
    <w:rsid w:val="0062444F"/>
    <w:rsid w:val="00625E13"/>
    <w:rsid w:val="006327AE"/>
    <w:rsid w:val="006359D9"/>
    <w:rsid w:val="006368B6"/>
    <w:rsid w:val="00637934"/>
    <w:rsid w:val="006403DB"/>
    <w:rsid w:val="00640A7D"/>
    <w:rsid w:val="00640AEC"/>
    <w:rsid w:val="006416EF"/>
    <w:rsid w:val="0064290E"/>
    <w:rsid w:val="00642B56"/>
    <w:rsid w:val="00644784"/>
    <w:rsid w:val="0064584C"/>
    <w:rsid w:val="00645A2E"/>
    <w:rsid w:val="00645F56"/>
    <w:rsid w:val="0064670E"/>
    <w:rsid w:val="00646CF8"/>
    <w:rsid w:val="00647210"/>
    <w:rsid w:val="00647624"/>
    <w:rsid w:val="00647FF3"/>
    <w:rsid w:val="00650072"/>
    <w:rsid w:val="00651073"/>
    <w:rsid w:val="00651732"/>
    <w:rsid w:val="006519F3"/>
    <w:rsid w:val="006523EC"/>
    <w:rsid w:val="006534CE"/>
    <w:rsid w:val="00653744"/>
    <w:rsid w:val="00653AA8"/>
    <w:rsid w:val="00653DB8"/>
    <w:rsid w:val="00653F02"/>
    <w:rsid w:val="00654A98"/>
    <w:rsid w:val="0065678F"/>
    <w:rsid w:val="0065744C"/>
    <w:rsid w:val="00657912"/>
    <w:rsid w:val="0066042C"/>
    <w:rsid w:val="00660809"/>
    <w:rsid w:val="0066092D"/>
    <w:rsid w:val="00660F14"/>
    <w:rsid w:val="006610D0"/>
    <w:rsid w:val="00661C44"/>
    <w:rsid w:val="00662F4F"/>
    <w:rsid w:val="00665274"/>
    <w:rsid w:val="00666CBF"/>
    <w:rsid w:val="00666FD6"/>
    <w:rsid w:val="0066735B"/>
    <w:rsid w:val="00667A22"/>
    <w:rsid w:val="00670188"/>
    <w:rsid w:val="00670688"/>
    <w:rsid w:val="00670A51"/>
    <w:rsid w:val="00670C69"/>
    <w:rsid w:val="00671501"/>
    <w:rsid w:val="00671977"/>
    <w:rsid w:val="00671DDA"/>
    <w:rsid w:val="00672FB3"/>
    <w:rsid w:val="00674150"/>
    <w:rsid w:val="006746E8"/>
    <w:rsid w:val="00675116"/>
    <w:rsid w:val="006753C0"/>
    <w:rsid w:val="00675AF2"/>
    <w:rsid w:val="00676CD1"/>
    <w:rsid w:val="00677114"/>
    <w:rsid w:val="00677290"/>
    <w:rsid w:val="006779C7"/>
    <w:rsid w:val="00680C60"/>
    <w:rsid w:val="00681432"/>
    <w:rsid w:val="00681866"/>
    <w:rsid w:val="00681923"/>
    <w:rsid w:val="00682758"/>
    <w:rsid w:val="00682B8A"/>
    <w:rsid w:val="00684112"/>
    <w:rsid w:val="00684728"/>
    <w:rsid w:val="00685A9E"/>
    <w:rsid w:val="00692C2E"/>
    <w:rsid w:val="006937CC"/>
    <w:rsid w:val="0069421B"/>
    <w:rsid w:val="006A00C1"/>
    <w:rsid w:val="006A0A5A"/>
    <w:rsid w:val="006A0F6B"/>
    <w:rsid w:val="006A183C"/>
    <w:rsid w:val="006A218E"/>
    <w:rsid w:val="006A2554"/>
    <w:rsid w:val="006A2BB0"/>
    <w:rsid w:val="006A3916"/>
    <w:rsid w:val="006A399A"/>
    <w:rsid w:val="006A3B9D"/>
    <w:rsid w:val="006A3C4F"/>
    <w:rsid w:val="006A4456"/>
    <w:rsid w:val="006A5F82"/>
    <w:rsid w:val="006A6B6D"/>
    <w:rsid w:val="006A6F2C"/>
    <w:rsid w:val="006A7960"/>
    <w:rsid w:val="006A7BCD"/>
    <w:rsid w:val="006A7C03"/>
    <w:rsid w:val="006B007E"/>
    <w:rsid w:val="006B0315"/>
    <w:rsid w:val="006B0322"/>
    <w:rsid w:val="006B0EC3"/>
    <w:rsid w:val="006B1835"/>
    <w:rsid w:val="006B292D"/>
    <w:rsid w:val="006B2C46"/>
    <w:rsid w:val="006B2F12"/>
    <w:rsid w:val="006B301B"/>
    <w:rsid w:val="006B41E7"/>
    <w:rsid w:val="006B4247"/>
    <w:rsid w:val="006B4EA5"/>
    <w:rsid w:val="006B5182"/>
    <w:rsid w:val="006B5F17"/>
    <w:rsid w:val="006B7968"/>
    <w:rsid w:val="006C2455"/>
    <w:rsid w:val="006C2B1F"/>
    <w:rsid w:val="006C4275"/>
    <w:rsid w:val="006C4E9D"/>
    <w:rsid w:val="006C5319"/>
    <w:rsid w:val="006C5BCD"/>
    <w:rsid w:val="006C5E97"/>
    <w:rsid w:val="006C7DA2"/>
    <w:rsid w:val="006C7E2C"/>
    <w:rsid w:val="006D0639"/>
    <w:rsid w:val="006D07BA"/>
    <w:rsid w:val="006D0A2A"/>
    <w:rsid w:val="006D2608"/>
    <w:rsid w:val="006D2834"/>
    <w:rsid w:val="006D34E9"/>
    <w:rsid w:val="006D40F4"/>
    <w:rsid w:val="006D494F"/>
    <w:rsid w:val="006D5FAE"/>
    <w:rsid w:val="006D7567"/>
    <w:rsid w:val="006D7F54"/>
    <w:rsid w:val="006E0468"/>
    <w:rsid w:val="006E0A49"/>
    <w:rsid w:val="006E1D18"/>
    <w:rsid w:val="006E24E5"/>
    <w:rsid w:val="006E2FED"/>
    <w:rsid w:val="006E3414"/>
    <w:rsid w:val="006E4839"/>
    <w:rsid w:val="006E4E32"/>
    <w:rsid w:val="006E5440"/>
    <w:rsid w:val="006E591A"/>
    <w:rsid w:val="006E60EC"/>
    <w:rsid w:val="006E7438"/>
    <w:rsid w:val="006F0992"/>
    <w:rsid w:val="006F1AD1"/>
    <w:rsid w:val="006F1E1C"/>
    <w:rsid w:val="006F2F6D"/>
    <w:rsid w:val="006F3E39"/>
    <w:rsid w:val="006F418B"/>
    <w:rsid w:val="006F4739"/>
    <w:rsid w:val="006F6506"/>
    <w:rsid w:val="006F6530"/>
    <w:rsid w:val="006F715D"/>
    <w:rsid w:val="006F7752"/>
    <w:rsid w:val="006F7AA3"/>
    <w:rsid w:val="006F7BAD"/>
    <w:rsid w:val="00701841"/>
    <w:rsid w:val="00702076"/>
    <w:rsid w:val="00703F24"/>
    <w:rsid w:val="007048B5"/>
    <w:rsid w:val="00704BAA"/>
    <w:rsid w:val="007056A9"/>
    <w:rsid w:val="007059C4"/>
    <w:rsid w:val="00705B16"/>
    <w:rsid w:val="00706E85"/>
    <w:rsid w:val="007072FB"/>
    <w:rsid w:val="00707432"/>
    <w:rsid w:val="007078EB"/>
    <w:rsid w:val="0071054B"/>
    <w:rsid w:val="00710725"/>
    <w:rsid w:val="0071150A"/>
    <w:rsid w:val="00711DA8"/>
    <w:rsid w:val="00712109"/>
    <w:rsid w:val="00712E3C"/>
    <w:rsid w:val="007137F7"/>
    <w:rsid w:val="00714CD5"/>
    <w:rsid w:val="00715FF3"/>
    <w:rsid w:val="007175CE"/>
    <w:rsid w:val="00717757"/>
    <w:rsid w:val="00721CDC"/>
    <w:rsid w:val="00722A9B"/>
    <w:rsid w:val="00723730"/>
    <w:rsid w:val="00723D61"/>
    <w:rsid w:val="00724C5C"/>
    <w:rsid w:val="00725691"/>
    <w:rsid w:val="00725717"/>
    <w:rsid w:val="00726E81"/>
    <w:rsid w:val="00726EB4"/>
    <w:rsid w:val="00727993"/>
    <w:rsid w:val="00727DD4"/>
    <w:rsid w:val="00730046"/>
    <w:rsid w:val="00730962"/>
    <w:rsid w:val="00731FA8"/>
    <w:rsid w:val="0073299F"/>
    <w:rsid w:val="00733214"/>
    <w:rsid w:val="00733503"/>
    <w:rsid w:val="00733506"/>
    <w:rsid w:val="0073365B"/>
    <w:rsid w:val="00733C7D"/>
    <w:rsid w:val="007355E9"/>
    <w:rsid w:val="007359D6"/>
    <w:rsid w:val="007360CA"/>
    <w:rsid w:val="00736487"/>
    <w:rsid w:val="00736B45"/>
    <w:rsid w:val="007378FC"/>
    <w:rsid w:val="00740C9A"/>
    <w:rsid w:val="00742F6B"/>
    <w:rsid w:val="00744C2E"/>
    <w:rsid w:val="007450D8"/>
    <w:rsid w:val="00746996"/>
    <w:rsid w:val="00747BC8"/>
    <w:rsid w:val="00747EDA"/>
    <w:rsid w:val="007502E9"/>
    <w:rsid w:val="00751B62"/>
    <w:rsid w:val="00751C1B"/>
    <w:rsid w:val="007522E0"/>
    <w:rsid w:val="00752534"/>
    <w:rsid w:val="007526CC"/>
    <w:rsid w:val="007548F8"/>
    <w:rsid w:val="00754CB9"/>
    <w:rsid w:val="00754E8C"/>
    <w:rsid w:val="007550FF"/>
    <w:rsid w:val="007564B8"/>
    <w:rsid w:val="00756A7F"/>
    <w:rsid w:val="00761BE0"/>
    <w:rsid w:val="00763450"/>
    <w:rsid w:val="0076366C"/>
    <w:rsid w:val="00764635"/>
    <w:rsid w:val="007650E7"/>
    <w:rsid w:val="00765605"/>
    <w:rsid w:val="00765941"/>
    <w:rsid w:val="00766BBA"/>
    <w:rsid w:val="00767471"/>
    <w:rsid w:val="00767D9C"/>
    <w:rsid w:val="00770BA5"/>
    <w:rsid w:val="00770E63"/>
    <w:rsid w:val="00771863"/>
    <w:rsid w:val="00771919"/>
    <w:rsid w:val="00771B01"/>
    <w:rsid w:val="00771B98"/>
    <w:rsid w:val="0077378D"/>
    <w:rsid w:val="00773C39"/>
    <w:rsid w:val="00773D86"/>
    <w:rsid w:val="007743B2"/>
    <w:rsid w:val="00774FF6"/>
    <w:rsid w:val="0077513C"/>
    <w:rsid w:val="00775C8F"/>
    <w:rsid w:val="00775CF9"/>
    <w:rsid w:val="00776142"/>
    <w:rsid w:val="00776CE2"/>
    <w:rsid w:val="00780155"/>
    <w:rsid w:val="0078107A"/>
    <w:rsid w:val="00784835"/>
    <w:rsid w:val="007849CF"/>
    <w:rsid w:val="00784A74"/>
    <w:rsid w:val="00786110"/>
    <w:rsid w:val="00786330"/>
    <w:rsid w:val="00786954"/>
    <w:rsid w:val="00786B4D"/>
    <w:rsid w:val="00787DB8"/>
    <w:rsid w:val="007903C7"/>
    <w:rsid w:val="00790455"/>
    <w:rsid w:val="00790634"/>
    <w:rsid w:val="00791E5C"/>
    <w:rsid w:val="00792E36"/>
    <w:rsid w:val="00795105"/>
    <w:rsid w:val="00795292"/>
    <w:rsid w:val="00795A0F"/>
    <w:rsid w:val="00796F39"/>
    <w:rsid w:val="007970AC"/>
    <w:rsid w:val="007A0E9C"/>
    <w:rsid w:val="007A1076"/>
    <w:rsid w:val="007A2914"/>
    <w:rsid w:val="007A3192"/>
    <w:rsid w:val="007A4776"/>
    <w:rsid w:val="007A5199"/>
    <w:rsid w:val="007A713F"/>
    <w:rsid w:val="007A7BA9"/>
    <w:rsid w:val="007B1351"/>
    <w:rsid w:val="007B2808"/>
    <w:rsid w:val="007B30A5"/>
    <w:rsid w:val="007B3830"/>
    <w:rsid w:val="007B3A85"/>
    <w:rsid w:val="007B3F24"/>
    <w:rsid w:val="007B4B16"/>
    <w:rsid w:val="007B4C84"/>
    <w:rsid w:val="007B54CA"/>
    <w:rsid w:val="007B55E6"/>
    <w:rsid w:val="007B5AC3"/>
    <w:rsid w:val="007B65F4"/>
    <w:rsid w:val="007B6710"/>
    <w:rsid w:val="007B6AED"/>
    <w:rsid w:val="007C0221"/>
    <w:rsid w:val="007C02B5"/>
    <w:rsid w:val="007C0395"/>
    <w:rsid w:val="007C0E07"/>
    <w:rsid w:val="007C0E0C"/>
    <w:rsid w:val="007C18BA"/>
    <w:rsid w:val="007C23F6"/>
    <w:rsid w:val="007C25A4"/>
    <w:rsid w:val="007C295F"/>
    <w:rsid w:val="007C3FFA"/>
    <w:rsid w:val="007C5E48"/>
    <w:rsid w:val="007C6614"/>
    <w:rsid w:val="007C6C0D"/>
    <w:rsid w:val="007C7ADD"/>
    <w:rsid w:val="007D054F"/>
    <w:rsid w:val="007D1898"/>
    <w:rsid w:val="007D1FD1"/>
    <w:rsid w:val="007D2120"/>
    <w:rsid w:val="007D4A9D"/>
    <w:rsid w:val="007D5513"/>
    <w:rsid w:val="007D5D2D"/>
    <w:rsid w:val="007D7B69"/>
    <w:rsid w:val="007E1432"/>
    <w:rsid w:val="007E36B5"/>
    <w:rsid w:val="007E36C4"/>
    <w:rsid w:val="007E4DB9"/>
    <w:rsid w:val="007E51CA"/>
    <w:rsid w:val="007E58E4"/>
    <w:rsid w:val="007E6ACC"/>
    <w:rsid w:val="007E6D24"/>
    <w:rsid w:val="007E7148"/>
    <w:rsid w:val="007E752D"/>
    <w:rsid w:val="007F0BA3"/>
    <w:rsid w:val="007F1114"/>
    <w:rsid w:val="007F14CE"/>
    <w:rsid w:val="007F33D8"/>
    <w:rsid w:val="007F37C0"/>
    <w:rsid w:val="007F3FB2"/>
    <w:rsid w:val="007F456C"/>
    <w:rsid w:val="007F4F2A"/>
    <w:rsid w:val="007F5717"/>
    <w:rsid w:val="007F7587"/>
    <w:rsid w:val="007F7FEB"/>
    <w:rsid w:val="00800BBF"/>
    <w:rsid w:val="00801101"/>
    <w:rsid w:val="00801F80"/>
    <w:rsid w:val="008020B6"/>
    <w:rsid w:val="00802DC7"/>
    <w:rsid w:val="008035C4"/>
    <w:rsid w:val="00803E2A"/>
    <w:rsid w:val="008056F3"/>
    <w:rsid w:val="00805A88"/>
    <w:rsid w:val="00806293"/>
    <w:rsid w:val="008074A4"/>
    <w:rsid w:val="00807575"/>
    <w:rsid w:val="00807E5C"/>
    <w:rsid w:val="008104D2"/>
    <w:rsid w:val="008119D8"/>
    <w:rsid w:val="0081203A"/>
    <w:rsid w:val="008132A3"/>
    <w:rsid w:val="00815D27"/>
    <w:rsid w:val="00815F47"/>
    <w:rsid w:val="008160ED"/>
    <w:rsid w:val="008168F3"/>
    <w:rsid w:val="00816AAE"/>
    <w:rsid w:val="00816D50"/>
    <w:rsid w:val="008171B1"/>
    <w:rsid w:val="00817298"/>
    <w:rsid w:val="00817BDA"/>
    <w:rsid w:val="008202AD"/>
    <w:rsid w:val="00820B8A"/>
    <w:rsid w:val="00820D42"/>
    <w:rsid w:val="0082117D"/>
    <w:rsid w:val="00821227"/>
    <w:rsid w:val="00821913"/>
    <w:rsid w:val="00821B67"/>
    <w:rsid w:val="00822136"/>
    <w:rsid w:val="00822DD9"/>
    <w:rsid w:val="00823092"/>
    <w:rsid w:val="00823D6B"/>
    <w:rsid w:val="00823FEA"/>
    <w:rsid w:val="00824432"/>
    <w:rsid w:val="00824786"/>
    <w:rsid w:val="00824DA7"/>
    <w:rsid w:val="00825895"/>
    <w:rsid w:val="008278B2"/>
    <w:rsid w:val="00830506"/>
    <w:rsid w:val="00830C42"/>
    <w:rsid w:val="00830C53"/>
    <w:rsid w:val="008312BE"/>
    <w:rsid w:val="0083140D"/>
    <w:rsid w:val="008315AD"/>
    <w:rsid w:val="00831763"/>
    <w:rsid w:val="00831D6C"/>
    <w:rsid w:val="00832998"/>
    <w:rsid w:val="008332FF"/>
    <w:rsid w:val="0083369D"/>
    <w:rsid w:val="00833F78"/>
    <w:rsid w:val="0083465A"/>
    <w:rsid w:val="0083514C"/>
    <w:rsid w:val="00835251"/>
    <w:rsid w:val="0083561A"/>
    <w:rsid w:val="00837590"/>
    <w:rsid w:val="0083769F"/>
    <w:rsid w:val="00840250"/>
    <w:rsid w:val="00843A7F"/>
    <w:rsid w:val="00843ACF"/>
    <w:rsid w:val="00844629"/>
    <w:rsid w:val="008447FE"/>
    <w:rsid w:val="0084512F"/>
    <w:rsid w:val="00847181"/>
    <w:rsid w:val="00847CCB"/>
    <w:rsid w:val="008501AC"/>
    <w:rsid w:val="00852C7C"/>
    <w:rsid w:val="00853CD4"/>
    <w:rsid w:val="00854F24"/>
    <w:rsid w:val="008556BB"/>
    <w:rsid w:val="008556F1"/>
    <w:rsid w:val="008558A1"/>
    <w:rsid w:val="008558AE"/>
    <w:rsid w:val="0085639D"/>
    <w:rsid w:val="00856A18"/>
    <w:rsid w:val="00856CFD"/>
    <w:rsid w:val="00857ACC"/>
    <w:rsid w:val="00860C8B"/>
    <w:rsid w:val="008610E3"/>
    <w:rsid w:val="00861492"/>
    <w:rsid w:val="00862484"/>
    <w:rsid w:val="00862F8B"/>
    <w:rsid w:val="008640E8"/>
    <w:rsid w:val="00865F3F"/>
    <w:rsid w:val="008664FB"/>
    <w:rsid w:val="008672F5"/>
    <w:rsid w:val="00870177"/>
    <w:rsid w:val="00870388"/>
    <w:rsid w:val="008713ED"/>
    <w:rsid w:val="00871C16"/>
    <w:rsid w:val="00871CCC"/>
    <w:rsid w:val="00872C0B"/>
    <w:rsid w:val="00872EF6"/>
    <w:rsid w:val="00872F6D"/>
    <w:rsid w:val="00873082"/>
    <w:rsid w:val="00873663"/>
    <w:rsid w:val="008742DB"/>
    <w:rsid w:val="0087565E"/>
    <w:rsid w:val="00876F45"/>
    <w:rsid w:val="00880E31"/>
    <w:rsid w:val="00881099"/>
    <w:rsid w:val="008814C8"/>
    <w:rsid w:val="00881907"/>
    <w:rsid w:val="00881D97"/>
    <w:rsid w:val="00883094"/>
    <w:rsid w:val="008843F6"/>
    <w:rsid w:val="00884D6D"/>
    <w:rsid w:val="00884EE3"/>
    <w:rsid w:val="00885081"/>
    <w:rsid w:val="0088545D"/>
    <w:rsid w:val="00885A16"/>
    <w:rsid w:val="008864E8"/>
    <w:rsid w:val="008869D9"/>
    <w:rsid w:val="00887554"/>
    <w:rsid w:val="00887A67"/>
    <w:rsid w:val="00891461"/>
    <w:rsid w:val="008918EB"/>
    <w:rsid w:val="00891903"/>
    <w:rsid w:val="00891C27"/>
    <w:rsid w:val="008923C6"/>
    <w:rsid w:val="00892A48"/>
    <w:rsid w:val="00892D13"/>
    <w:rsid w:val="008954F3"/>
    <w:rsid w:val="00895E18"/>
    <w:rsid w:val="00895EBE"/>
    <w:rsid w:val="008974EE"/>
    <w:rsid w:val="00897700"/>
    <w:rsid w:val="00897ABA"/>
    <w:rsid w:val="008A0662"/>
    <w:rsid w:val="008A2073"/>
    <w:rsid w:val="008A2822"/>
    <w:rsid w:val="008A2FE8"/>
    <w:rsid w:val="008A329F"/>
    <w:rsid w:val="008A3750"/>
    <w:rsid w:val="008A4526"/>
    <w:rsid w:val="008A4C9C"/>
    <w:rsid w:val="008A5B93"/>
    <w:rsid w:val="008A5CDB"/>
    <w:rsid w:val="008A5DBD"/>
    <w:rsid w:val="008A61FA"/>
    <w:rsid w:val="008A7E3D"/>
    <w:rsid w:val="008B09E1"/>
    <w:rsid w:val="008B0DF3"/>
    <w:rsid w:val="008B0F8B"/>
    <w:rsid w:val="008B19AF"/>
    <w:rsid w:val="008B2174"/>
    <w:rsid w:val="008B39FF"/>
    <w:rsid w:val="008B3B1A"/>
    <w:rsid w:val="008B40A7"/>
    <w:rsid w:val="008B455C"/>
    <w:rsid w:val="008B530A"/>
    <w:rsid w:val="008B619C"/>
    <w:rsid w:val="008B66F4"/>
    <w:rsid w:val="008B7033"/>
    <w:rsid w:val="008B704A"/>
    <w:rsid w:val="008B70D5"/>
    <w:rsid w:val="008B76B6"/>
    <w:rsid w:val="008B776F"/>
    <w:rsid w:val="008C00C7"/>
    <w:rsid w:val="008C29CE"/>
    <w:rsid w:val="008C2E66"/>
    <w:rsid w:val="008C479B"/>
    <w:rsid w:val="008C4A8C"/>
    <w:rsid w:val="008C6449"/>
    <w:rsid w:val="008C7811"/>
    <w:rsid w:val="008C7D82"/>
    <w:rsid w:val="008D0340"/>
    <w:rsid w:val="008D05B3"/>
    <w:rsid w:val="008D19C7"/>
    <w:rsid w:val="008D1EA5"/>
    <w:rsid w:val="008D22C1"/>
    <w:rsid w:val="008D256B"/>
    <w:rsid w:val="008D2664"/>
    <w:rsid w:val="008D2ECD"/>
    <w:rsid w:val="008D3AD8"/>
    <w:rsid w:val="008D3CA7"/>
    <w:rsid w:val="008D4654"/>
    <w:rsid w:val="008D486D"/>
    <w:rsid w:val="008D569F"/>
    <w:rsid w:val="008D7526"/>
    <w:rsid w:val="008D7B9C"/>
    <w:rsid w:val="008E2E12"/>
    <w:rsid w:val="008E3CE2"/>
    <w:rsid w:val="008E41AB"/>
    <w:rsid w:val="008E5443"/>
    <w:rsid w:val="008E62C2"/>
    <w:rsid w:val="008E6462"/>
    <w:rsid w:val="008E64AE"/>
    <w:rsid w:val="008E6E5E"/>
    <w:rsid w:val="008F065B"/>
    <w:rsid w:val="008F0DE9"/>
    <w:rsid w:val="008F1108"/>
    <w:rsid w:val="008F1B0A"/>
    <w:rsid w:val="008F1CC5"/>
    <w:rsid w:val="008F31FD"/>
    <w:rsid w:val="008F3B70"/>
    <w:rsid w:val="008F421F"/>
    <w:rsid w:val="008F4297"/>
    <w:rsid w:val="008F4AE2"/>
    <w:rsid w:val="008F739D"/>
    <w:rsid w:val="008F762A"/>
    <w:rsid w:val="009003B1"/>
    <w:rsid w:val="009005E1"/>
    <w:rsid w:val="00900C2A"/>
    <w:rsid w:val="0090156C"/>
    <w:rsid w:val="0090282F"/>
    <w:rsid w:val="0090344F"/>
    <w:rsid w:val="0090361B"/>
    <w:rsid w:val="00903CA0"/>
    <w:rsid w:val="00903D58"/>
    <w:rsid w:val="00903E65"/>
    <w:rsid w:val="00904324"/>
    <w:rsid w:val="00904818"/>
    <w:rsid w:val="00906C0A"/>
    <w:rsid w:val="00907B7F"/>
    <w:rsid w:val="00911700"/>
    <w:rsid w:val="00911AD8"/>
    <w:rsid w:val="00911DE0"/>
    <w:rsid w:val="009122C9"/>
    <w:rsid w:val="0091378B"/>
    <w:rsid w:val="009138D4"/>
    <w:rsid w:val="00913FC3"/>
    <w:rsid w:val="00914224"/>
    <w:rsid w:val="009147B3"/>
    <w:rsid w:val="00914FAA"/>
    <w:rsid w:val="00915E8E"/>
    <w:rsid w:val="00915E9D"/>
    <w:rsid w:val="00917C61"/>
    <w:rsid w:val="00920074"/>
    <w:rsid w:val="0092048B"/>
    <w:rsid w:val="00920D38"/>
    <w:rsid w:val="00921206"/>
    <w:rsid w:val="00921D65"/>
    <w:rsid w:val="00921EA7"/>
    <w:rsid w:val="00922088"/>
    <w:rsid w:val="00922154"/>
    <w:rsid w:val="009223BF"/>
    <w:rsid w:val="0092297C"/>
    <w:rsid w:val="009229BE"/>
    <w:rsid w:val="00922CF1"/>
    <w:rsid w:val="0092334F"/>
    <w:rsid w:val="00924952"/>
    <w:rsid w:val="00924D49"/>
    <w:rsid w:val="0092533E"/>
    <w:rsid w:val="009256B5"/>
    <w:rsid w:val="00926AF3"/>
    <w:rsid w:val="00927990"/>
    <w:rsid w:val="0093212A"/>
    <w:rsid w:val="0093292A"/>
    <w:rsid w:val="00934070"/>
    <w:rsid w:val="00934C98"/>
    <w:rsid w:val="00934F0D"/>
    <w:rsid w:val="0093581A"/>
    <w:rsid w:val="009360C9"/>
    <w:rsid w:val="00937735"/>
    <w:rsid w:val="00937ED3"/>
    <w:rsid w:val="00940807"/>
    <w:rsid w:val="00940CB8"/>
    <w:rsid w:val="0094170B"/>
    <w:rsid w:val="00941EAB"/>
    <w:rsid w:val="0094237A"/>
    <w:rsid w:val="0094280A"/>
    <w:rsid w:val="00942E0D"/>
    <w:rsid w:val="00943F56"/>
    <w:rsid w:val="009444BA"/>
    <w:rsid w:val="00944633"/>
    <w:rsid w:val="00944CBD"/>
    <w:rsid w:val="009458FF"/>
    <w:rsid w:val="00946A28"/>
    <w:rsid w:val="00946D4B"/>
    <w:rsid w:val="00950780"/>
    <w:rsid w:val="00950A05"/>
    <w:rsid w:val="00951091"/>
    <w:rsid w:val="00951918"/>
    <w:rsid w:val="0095205E"/>
    <w:rsid w:val="0095288B"/>
    <w:rsid w:val="00953504"/>
    <w:rsid w:val="0095399D"/>
    <w:rsid w:val="00953E23"/>
    <w:rsid w:val="0095576B"/>
    <w:rsid w:val="00956105"/>
    <w:rsid w:val="00956172"/>
    <w:rsid w:val="00956902"/>
    <w:rsid w:val="00960402"/>
    <w:rsid w:val="00960481"/>
    <w:rsid w:val="0096153E"/>
    <w:rsid w:val="009621F8"/>
    <w:rsid w:val="009637FB"/>
    <w:rsid w:val="009639D0"/>
    <w:rsid w:val="00964CBE"/>
    <w:rsid w:val="00964E15"/>
    <w:rsid w:val="00966376"/>
    <w:rsid w:val="00966896"/>
    <w:rsid w:val="00966905"/>
    <w:rsid w:val="009671C4"/>
    <w:rsid w:val="0096747B"/>
    <w:rsid w:val="0096787C"/>
    <w:rsid w:val="00967E5A"/>
    <w:rsid w:val="00967EBD"/>
    <w:rsid w:val="00970018"/>
    <w:rsid w:val="0097071A"/>
    <w:rsid w:val="009708AE"/>
    <w:rsid w:val="00970CC1"/>
    <w:rsid w:val="00971B2C"/>
    <w:rsid w:val="00971E6F"/>
    <w:rsid w:val="0097265A"/>
    <w:rsid w:val="009727D0"/>
    <w:rsid w:val="009727E3"/>
    <w:rsid w:val="00972B56"/>
    <w:rsid w:val="00973209"/>
    <w:rsid w:val="00973ADF"/>
    <w:rsid w:val="00973CD7"/>
    <w:rsid w:val="00974999"/>
    <w:rsid w:val="009749B0"/>
    <w:rsid w:val="00974B83"/>
    <w:rsid w:val="00974DDD"/>
    <w:rsid w:val="009769DA"/>
    <w:rsid w:val="0097730B"/>
    <w:rsid w:val="00977FF3"/>
    <w:rsid w:val="00980249"/>
    <w:rsid w:val="009802DE"/>
    <w:rsid w:val="00980392"/>
    <w:rsid w:val="00980D58"/>
    <w:rsid w:val="00981ADE"/>
    <w:rsid w:val="00982516"/>
    <w:rsid w:val="00982A33"/>
    <w:rsid w:val="00982C19"/>
    <w:rsid w:val="00983602"/>
    <w:rsid w:val="009839CE"/>
    <w:rsid w:val="00983FC5"/>
    <w:rsid w:val="009852FE"/>
    <w:rsid w:val="00985BAE"/>
    <w:rsid w:val="00985F62"/>
    <w:rsid w:val="00986825"/>
    <w:rsid w:val="00986D73"/>
    <w:rsid w:val="00990ADB"/>
    <w:rsid w:val="00990B9E"/>
    <w:rsid w:val="00990D39"/>
    <w:rsid w:val="0099239E"/>
    <w:rsid w:val="009927DB"/>
    <w:rsid w:val="0099332E"/>
    <w:rsid w:val="00994AC9"/>
    <w:rsid w:val="00994AF2"/>
    <w:rsid w:val="0099559D"/>
    <w:rsid w:val="00995F7D"/>
    <w:rsid w:val="0099718E"/>
    <w:rsid w:val="00997B58"/>
    <w:rsid w:val="00997C9F"/>
    <w:rsid w:val="009A0274"/>
    <w:rsid w:val="009A07CA"/>
    <w:rsid w:val="009A1750"/>
    <w:rsid w:val="009A3897"/>
    <w:rsid w:val="009A3FAF"/>
    <w:rsid w:val="009A42C6"/>
    <w:rsid w:val="009A45F3"/>
    <w:rsid w:val="009A4AE8"/>
    <w:rsid w:val="009A5870"/>
    <w:rsid w:val="009A6DA2"/>
    <w:rsid w:val="009A7D92"/>
    <w:rsid w:val="009A7F31"/>
    <w:rsid w:val="009B00B2"/>
    <w:rsid w:val="009B3150"/>
    <w:rsid w:val="009B3509"/>
    <w:rsid w:val="009B3B8E"/>
    <w:rsid w:val="009B4DF3"/>
    <w:rsid w:val="009B58B9"/>
    <w:rsid w:val="009B5984"/>
    <w:rsid w:val="009B5BDE"/>
    <w:rsid w:val="009C09F1"/>
    <w:rsid w:val="009C129C"/>
    <w:rsid w:val="009C1397"/>
    <w:rsid w:val="009C34A1"/>
    <w:rsid w:val="009C3670"/>
    <w:rsid w:val="009C474D"/>
    <w:rsid w:val="009C48B6"/>
    <w:rsid w:val="009C4C8B"/>
    <w:rsid w:val="009C540F"/>
    <w:rsid w:val="009C5AE0"/>
    <w:rsid w:val="009C60EE"/>
    <w:rsid w:val="009C73BD"/>
    <w:rsid w:val="009C7416"/>
    <w:rsid w:val="009C7BD9"/>
    <w:rsid w:val="009C7E2F"/>
    <w:rsid w:val="009D0800"/>
    <w:rsid w:val="009D4553"/>
    <w:rsid w:val="009D46F8"/>
    <w:rsid w:val="009D4B75"/>
    <w:rsid w:val="009D52ED"/>
    <w:rsid w:val="009D56DF"/>
    <w:rsid w:val="009D574A"/>
    <w:rsid w:val="009D5D27"/>
    <w:rsid w:val="009D68EB"/>
    <w:rsid w:val="009D7DAF"/>
    <w:rsid w:val="009E1227"/>
    <w:rsid w:val="009E14A3"/>
    <w:rsid w:val="009E1EDF"/>
    <w:rsid w:val="009E3539"/>
    <w:rsid w:val="009E5EBA"/>
    <w:rsid w:val="009E6D15"/>
    <w:rsid w:val="009F013A"/>
    <w:rsid w:val="009F0783"/>
    <w:rsid w:val="009F1BC7"/>
    <w:rsid w:val="009F20B8"/>
    <w:rsid w:val="009F2A69"/>
    <w:rsid w:val="009F4024"/>
    <w:rsid w:val="009F51E9"/>
    <w:rsid w:val="009F55FC"/>
    <w:rsid w:val="009F66CD"/>
    <w:rsid w:val="009F76B3"/>
    <w:rsid w:val="00A01497"/>
    <w:rsid w:val="00A01572"/>
    <w:rsid w:val="00A01635"/>
    <w:rsid w:val="00A0194B"/>
    <w:rsid w:val="00A01C0C"/>
    <w:rsid w:val="00A02235"/>
    <w:rsid w:val="00A02242"/>
    <w:rsid w:val="00A03078"/>
    <w:rsid w:val="00A04776"/>
    <w:rsid w:val="00A0555E"/>
    <w:rsid w:val="00A078B1"/>
    <w:rsid w:val="00A07C46"/>
    <w:rsid w:val="00A10B6E"/>
    <w:rsid w:val="00A127A0"/>
    <w:rsid w:val="00A12F4A"/>
    <w:rsid w:val="00A14507"/>
    <w:rsid w:val="00A14635"/>
    <w:rsid w:val="00A149C1"/>
    <w:rsid w:val="00A14A33"/>
    <w:rsid w:val="00A155C4"/>
    <w:rsid w:val="00A1578F"/>
    <w:rsid w:val="00A15EA0"/>
    <w:rsid w:val="00A16713"/>
    <w:rsid w:val="00A2061E"/>
    <w:rsid w:val="00A2145C"/>
    <w:rsid w:val="00A21EF4"/>
    <w:rsid w:val="00A220C1"/>
    <w:rsid w:val="00A23FFA"/>
    <w:rsid w:val="00A2471B"/>
    <w:rsid w:val="00A25E7D"/>
    <w:rsid w:val="00A25F8C"/>
    <w:rsid w:val="00A262ED"/>
    <w:rsid w:val="00A27D70"/>
    <w:rsid w:val="00A27E4B"/>
    <w:rsid w:val="00A30B97"/>
    <w:rsid w:val="00A3266D"/>
    <w:rsid w:val="00A32711"/>
    <w:rsid w:val="00A32784"/>
    <w:rsid w:val="00A3290F"/>
    <w:rsid w:val="00A35946"/>
    <w:rsid w:val="00A36505"/>
    <w:rsid w:val="00A37821"/>
    <w:rsid w:val="00A37F42"/>
    <w:rsid w:val="00A41549"/>
    <w:rsid w:val="00A41567"/>
    <w:rsid w:val="00A41B89"/>
    <w:rsid w:val="00A425C0"/>
    <w:rsid w:val="00A42B0C"/>
    <w:rsid w:val="00A43938"/>
    <w:rsid w:val="00A454F1"/>
    <w:rsid w:val="00A45622"/>
    <w:rsid w:val="00A477C7"/>
    <w:rsid w:val="00A47E3A"/>
    <w:rsid w:val="00A500C0"/>
    <w:rsid w:val="00A505ED"/>
    <w:rsid w:val="00A514B2"/>
    <w:rsid w:val="00A527B6"/>
    <w:rsid w:val="00A527BF"/>
    <w:rsid w:val="00A52831"/>
    <w:rsid w:val="00A54265"/>
    <w:rsid w:val="00A54649"/>
    <w:rsid w:val="00A56C7C"/>
    <w:rsid w:val="00A57F19"/>
    <w:rsid w:val="00A605D2"/>
    <w:rsid w:val="00A60AE3"/>
    <w:rsid w:val="00A60E54"/>
    <w:rsid w:val="00A60E7C"/>
    <w:rsid w:val="00A613FD"/>
    <w:rsid w:val="00A61492"/>
    <w:rsid w:val="00A61921"/>
    <w:rsid w:val="00A621D0"/>
    <w:rsid w:val="00A64EC1"/>
    <w:rsid w:val="00A651D8"/>
    <w:rsid w:val="00A65A3C"/>
    <w:rsid w:val="00A66BDF"/>
    <w:rsid w:val="00A66C26"/>
    <w:rsid w:val="00A70B9B"/>
    <w:rsid w:val="00A7308A"/>
    <w:rsid w:val="00A74611"/>
    <w:rsid w:val="00A74746"/>
    <w:rsid w:val="00A7492F"/>
    <w:rsid w:val="00A74BEE"/>
    <w:rsid w:val="00A7590F"/>
    <w:rsid w:val="00A761FD"/>
    <w:rsid w:val="00A763B0"/>
    <w:rsid w:val="00A7772C"/>
    <w:rsid w:val="00A77FCF"/>
    <w:rsid w:val="00A807D4"/>
    <w:rsid w:val="00A812F7"/>
    <w:rsid w:val="00A82BE2"/>
    <w:rsid w:val="00A82C18"/>
    <w:rsid w:val="00A82EC7"/>
    <w:rsid w:val="00A830CB"/>
    <w:rsid w:val="00A835D8"/>
    <w:rsid w:val="00A836CE"/>
    <w:rsid w:val="00A84275"/>
    <w:rsid w:val="00A8478A"/>
    <w:rsid w:val="00A8676F"/>
    <w:rsid w:val="00A870C2"/>
    <w:rsid w:val="00A87706"/>
    <w:rsid w:val="00A9066F"/>
    <w:rsid w:val="00A90E30"/>
    <w:rsid w:val="00A91043"/>
    <w:rsid w:val="00A91F2E"/>
    <w:rsid w:val="00A9263D"/>
    <w:rsid w:val="00A92D89"/>
    <w:rsid w:val="00A9413B"/>
    <w:rsid w:val="00A95420"/>
    <w:rsid w:val="00A95F4D"/>
    <w:rsid w:val="00A96A7D"/>
    <w:rsid w:val="00A96C13"/>
    <w:rsid w:val="00A97581"/>
    <w:rsid w:val="00A977AD"/>
    <w:rsid w:val="00AA05EE"/>
    <w:rsid w:val="00AA092E"/>
    <w:rsid w:val="00AA160A"/>
    <w:rsid w:val="00AA25B2"/>
    <w:rsid w:val="00AA2E81"/>
    <w:rsid w:val="00AA4976"/>
    <w:rsid w:val="00AA563A"/>
    <w:rsid w:val="00AA5CB2"/>
    <w:rsid w:val="00AA6A05"/>
    <w:rsid w:val="00AA6E8A"/>
    <w:rsid w:val="00AA6EA1"/>
    <w:rsid w:val="00AA701F"/>
    <w:rsid w:val="00AA76D8"/>
    <w:rsid w:val="00AA7733"/>
    <w:rsid w:val="00AA7D3D"/>
    <w:rsid w:val="00AA7D44"/>
    <w:rsid w:val="00AB03AA"/>
    <w:rsid w:val="00AB18BD"/>
    <w:rsid w:val="00AB2772"/>
    <w:rsid w:val="00AB2971"/>
    <w:rsid w:val="00AB67E9"/>
    <w:rsid w:val="00AB6FCE"/>
    <w:rsid w:val="00AB7556"/>
    <w:rsid w:val="00AC0179"/>
    <w:rsid w:val="00AC0BD3"/>
    <w:rsid w:val="00AC1141"/>
    <w:rsid w:val="00AC1C6B"/>
    <w:rsid w:val="00AC2D0C"/>
    <w:rsid w:val="00AC3F2B"/>
    <w:rsid w:val="00AC5966"/>
    <w:rsid w:val="00AC5EC9"/>
    <w:rsid w:val="00AC5F9A"/>
    <w:rsid w:val="00AC6274"/>
    <w:rsid w:val="00AC6513"/>
    <w:rsid w:val="00AC6F68"/>
    <w:rsid w:val="00AC7466"/>
    <w:rsid w:val="00AC7CC5"/>
    <w:rsid w:val="00AD06C4"/>
    <w:rsid w:val="00AD0D02"/>
    <w:rsid w:val="00AD11C9"/>
    <w:rsid w:val="00AD3E03"/>
    <w:rsid w:val="00AD45A1"/>
    <w:rsid w:val="00AD68EF"/>
    <w:rsid w:val="00AD70AE"/>
    <w:rsid w:val="00AD7AE0"/>
    <w:rsid w:val="00AD7C1D"/>
    <w:rsid w:val="00AE04F7"/>
    <w:rsid w:val="00AE08AA"/>
    <w:rsid w:val="00AE2013"/>
    <w:rsid w:val="00AE223F"/>
    <w:rsid w:val="00AE3F7B"/>
    <w:rsid w:val="00AE456F"/>
    <w:rsid w:val="00AE5A37"/>
    <w:rsid w:val="00AE6567"/>
    <w:rsid w:val="00AE7572"/>
    <w:rsid w:val="00AF4CBD"/>
    <w:rsid w:val="00AF4EEF"/>
    <w:rsid w:val="00AF5791"/>
    <w:rsid w:val="00AF60CA"/>
    <w:rsid w:val="00AF69D6"/>
    <w:rsid w:val="00AF7E75"/>
    <w:rsid w:val="00AF7FD0"/>
    <w:rsid w:val="00B039F6"/>
    <w:rsid w:val="00B03F02"/>
    <w:rsid w:val="00B044FD"/>
    <w:rsid w:val="00B04766"/>
    <w:rsid w:val="00B0480D"/>
    <w:rsid w:val="00B05982"/>
    <w:rsid w:val="00B06A06"/>
    <w:rsid w:val="00B07484"/>
    <w:rsid w:val="00B07842"/>
    <w:rsid w:val="00B07C93"/>
    <w:rsid w:val="00B14928"/>
    <w:rsid w:val="00B16649"/>
    <w:rsid w:val="00B1672F"/>
    <w:rsid w:val="00B17B8A"/>
    <w:rsid w:val="00B17BE4"/>
    <w:rsid w:val="00B23CF5"/>
    <w:rsid w:val="00B2419C"/>
    <w:rsid w:val="00B246ED"/>
    <w:rsid w:val="00B24F03"/>
    <w:rsid w:val="00B24F39"/>
    <w:rsid w:val="00B25DA0"/>
    <w:rsid w:val="00B25E91"/>
    <w:rsid w:val="00B25FE8"/>
    <w:rsid w:val="00B26272"/>
    <w:rsid w:val="00B2752B"/>
    <w:rsid w:val="00B27948"/>
    <w:rsid w:val="00B31CC9"/>
    <w:rsid w:val="00B3245F"/>
    <w:rsid w:val="00B3465F"/>
    <w:rsid w:val="00B347FC"/>
    <w:rsid w:val="00B34BF7"/>
    <w:rsid w:val="00B350B5"/>
    <w:rsid w:val="00B35BFC"/>
    <w:rsid w:val="00B36754"/>
    <w:rsid w:val="00B36E0A"/>
    <w:rsid w:val="00B3773B"/>
    <w:rsid w:val="00B37845"/>
    <w:rsid w:val="00B37E09"/>
    <w:rsid w:val="00B40398"/>
    <w:rsid w:val="00B416D2"/>
    <w:rsid w:val="00B42C7F"/>
    <w:rsid w:val="00B42CF7"/>
    <w:rsid w:val="00B42EAD"/>
    <w:rsid w:val="00B430CA"/>
    <w:rsid w:val="00B4362F"/>
    <w:rsid w:val="00B43898"/>
    <w:rsid w:val="00B44302"/>
    <w:rsid w:val="00B44F1B"/>
    <w:rsid w:val="00B454DC"/>
    <w:rsid w:val="00B465B2"/>
    <w:rsid w:val="00B469DE"/>
    <w:rsid w:val="00B47602"/>
    <w:rsid w:val="00B5021E"/>
    <w:rsid w:val="00B50852"/>
    <w:rsid w:val="00B517A8"/>
    <w:rsid w:val="00B51C75"/>
    <w:rsid w:val="00B51D53"/>
    <w:rsid w:val="00B52974"/>
    <w:rsid w:val="00B538BE"/>
    <w:rsid w:val="00B551AA"/>
    <w:rsid w:val="00B56865"/>
    <w:rsid w:val="00B615A6"/>
    <w:rsid w:val="00B61C6B"/>
    <w:rsid w:val="00B61E7B"/>
    <w:rsid w:val="00B632B3"/>
    <w:rsid w:val="00B64635"/>
    <w:rsid w:val="00B64D5A"/>
    <w:rsid w:val="00B65606"/>
    <w:rsid w:val="00B65AAB"/>
    <w:rsid w:val="00B6652F"/>
    <w:rsid w:val="00B67C9A"/>
    <w:rsid w:val="00B703FB"/>
    <w:rsid w:val="00B70ECD"/>
    <w:rsid w:val="00B715B1"/>
    <w:rsid w:val="00B71941"/>
    <w:rsid w:val="00B72310"/>
    <w:rsid w:val="00B727C1"/>
    <w:rsid w:val="00B72903"/>
    <w:rsid w:val="00B73D1F"/>
    <w:rsid w:val="00B748C2"/>
    <w:rsid w:val="00B74F5B"/>
    <w:rsid w:val="00B75D82"/>
    <w:rsid w:val="00B77988"/>
    <w:rsid w:val="00B80D22"/>
    <w:rsid w:val="00B81598"/>
    <w:rsid w:val="00B8175F"/>
    <w:rsid w:val="00B82912"/>
    <w:rsid w:val="00B83E10"/>
    <w:rsid w:val="00B84289"/>
    <w:rsid w:val="00B84A62"/>
    <w:rsid w:val="00B84E9F"/>
    <w:rsid w:val="00B85817"/>
    <w:rsid w:val="00B8747B"/>
    <w:rsid w:val="00B87A2C"/>
    <w:rsid w:val="00B901C3"/>
    <w:rsid w:val="00B9096F"/>
    <w:rsid w:val="00B90CD3"/>
    <w:rsid w:val="00B9125B"/>
    <w:rsid w:val="00B91D16"/>
    <w:rsid w:val="00B92A10"/>
    <w:rsid w:val="00B92AD4"/>
    <w:rsid w:val="00B9323D"/>
    <w:rsid w:val="00B94039"/>
    <w:rsid w:val="00B945AE"/>
    <w:rsid w:val="00B9614D"/>
    <w:rsid w:val="00B9761D"/>
    <w:rsid w:val="00B97BAF"/>
    <w:rsid w:val="00B97C60"/>
    <w:rsid w:val="00BA00AF"/>
    <w:rsid w:val="00BA00D5"/>
    <w:rsid w:val="00BA0220"/>
    <w:rsid w:val="00BA0568"/>
    <w:rsid w:val="00BA084A"/>
    <w:rsid w:val="00BA478E"/>
    <w:rsid w:val="00BA4BE2"/>
    <w:rsid w:val="00BA5EEF"/>
    <w:rsid w:val="00BA6043"/>
    <w:rsid w:val="00BA6279"/>
    <w:rsid w:val="00BA76C9"/>
    <w:rsid w:val="00BA7825"/>
    <w:rsid w:val="00BA7916"/>
    <w:rsid w:val="00BA7A17"/>
    <w:rsid w:val="00BB227E"/>
    <w:rsid w:val="00BB22AD"/>
    <w:rsid w:val="00BB22F0"/>
    <w:rsid w:val="00BB2D13"/>
    <w:rsid w:val="00BB2E29"/>
    <w:rsid w:val="00BB3666"/>
    <w:rsid w:val="00BB3869"/>
    <w:rsid w:val="00BB48F4"/>
    <w:rsid w:val="00BB4CED"/>
    <w:rsid w:val="00BB539A"/>
    <w:rsid w:val="00BB63B4"/>
    <w:rsid w:val="00BC06B0"/>
    <w:rsid w:val="00BC085C"/>
    <w:rsid w:val="00BC1031"/>
    <w:rsid w:val="00BC14AE"/>
    <w:rsid w:val="00BC1A5A"/>
    <w:rsid w:val="00BC1DD9"/>
    <w:rsid w:val="00BC228E"/>
    <w:rsid w:val="00BC3202"/>
    <w:rsid w:val="00BC34A9"/>
    <w:rsid w:val="00BC3C67"/>
    <w:rsid w:val="00BC45FE"/>
    <w:rsid w:val="00BC5E3E"/>
    <w:rsid w:val="00BC60D9"/>
    <w:rsid w:val="00BC70EE"/>
    <w:rsid w:val="00BC7760"/>
    <w:rsid w:val="00BD00CF"/>
    <w:rsid w:val="00BD0338"/>
    <w:rsid w:val="00BD0B09"/>
    <w:rsid w:val="00BD0B96"/>
    <w:rsid w:val="00BD14DC"/>
    <w:rsid w:val="00BD152B"/>
    <w:rsid w:val="00BD15D0"/>
    <w:rsid w:val="00BD1D59"/>
    <w:rsid w:val="00BD28D2"/>
    <w:rsid w:val="00BD2DC4"/>
    <w:rsid w:val="00BD2F57"/>
    <w:rsid w:val="00BD5846"/>
    <w:rsid w:val="00BD6B74"/>
    <w:rsid w:val="00BD6EF0"/>
    <w:rsid w:val="00BD740F"/>
    <w:rsid w:val="00BE0E7C"/>
    <w:rsid w:val="00BE18D5"/>
    <w:rsid w:val="00BE1AAF"/>
    <w:rsid w:val="00BE1F61"/>
    <w:rsid w:val="00BE2490"/>
    <w:rsid w:val="00BE264C"/>
    <w:rsid w:val="00BE31D8"/>
    <w:rsid w:val="00BE69AB"/>
    <w:rsid w:val="00BE71A3"/>
    <w:rsid w:val="00BF05F2"/>
    <w:rsid w:val="00BF0C1D"/>
    <w:rsid w:val="00BF10C2"/>
    <w:rsid w:val="00BF1F95"/>
    <w:rsid w:val="00BF1FB7"/>
    <w:rsid w:val="00BF272C"/>
    <w:rsid w:val="00BF3230"/>
    <w:rsid w:val="00BF3271"/>
    <w:rsid w:val="00BF34DB"/>
    <w:rsid w:val="00BF3FAF"/>
    <w:rsid w:val="00BF499D"/>
    <w:rsid w:val="00BF5460"/>
    <w:rsid w:val="00BF5DA2"/>
    <w:rsid w:val="00BF69F7"/>
    <w:rsid w:val="00BF6E65"/>
    <w:rsid w:val="00BF7FCE"/>
    <w:rsid w:val="00C0083D"/>
    <w:rsid w:val="00C00EC5"/>
    <w:rsid w:val="00C01D62"/>
    <w:rsid w:val="00C02D71"/>
    <w:rsid w:val="00C02E87"/>
    <w:rsid w:val="00C0303C"/>
    <w:rsid w:val="00C03585"/>
    <w:rsid w:val="00C0384D"/>
    <w:rsid w:val="00C04291"/>
    <w:rsid w:val="00C05500"/>
    <w:rsid w:val="00C05586"/>
    <w:rsid w:val="00C05A50"/>
    <w:rsid w:val="00C108A8"/>
    <w:rsid w:val="00C11302"/>
    <w:rsid w:val="00C119BF"/>
    <w:rsid w:val="00C12106"/>
    <w:rsid w:val="00C1214B"/>
    <w:rsid w:val="00C13AFB"/>
    <w:rsid w:val="00C15D83"/>
    <w:rsid w:val="00C166EB"/>
    <w:rsid w:val="00C16AAA"/>
    <w:rsid w:val="00C1703C"/>
    <w:rsid w:val="00C17FE8"/>
    <w:rsid w:val="00C23511"/>
    <w:rsid w:val="00C23AE7"/>
    <w:rsid w:val="00C23F64"/>
    <w:rsid w:val="00C24581"/>
    <w:rsid w:val="00C24F05"/>
    <w:rsid w:val="00C25AC3"/>
    <w:rsid w:val="00C26C95"/>
    <w:rsid w:val="00C26EF4"/>
    <w:rsid w:val="00C273B4"/>
    <w:rsid w:val="00C27519"/>
    <w:rsid w:val="00C300C9"/>
    <w:rsid w:val="00C3031B"/>
    <w:rsid w:val="00C3047E"/>
    <w:rsid w:val="00C305BD"/>
    <w:rsid w:val="00C3096A"/>
    <w:rsid w:val="00C30EA3"/>
    <w:rsid w:val="00C3133B"/>
    <w:rsid w:val="00C326E6"/>
    <w:rsid w:val="00C33D4A"/>
    <w:rsid w:val="00C345D7"/>
    <w:rsid w:val="00C34862"/>
    <w:rsid w:val="00C352F2"/>
    <w:rsid w:val="00C3551F"/>
    <w:rsid w:val="00C366BA"/>
    <w:rsid w:val="00C36E80"/>
    <w:rsid w:val="00C3715A"/>
    <w:rsid w:val="00C373C8"/>
    <w:rsid w:val="00C37945"/>
    <w:rsid w:val="00C37EB8"/>
    <w:rsid w:val="00C40AE4"/>
    <w:rsid w:val="00C4100F"/>
    <w:rsid w:val="00C413C9"/>
    <w:rsid w:val="00C41572"/>
    <w:rsid w:val="00C418D9"/>
    <w:rsid w:val="00C425D9"/>
    <w:rsid w:val="00C440B8"/>
    <w:rsid w:val="00C4432D"/>
    <w:rsid w:val="00C448BB"/>
    <w:rsid w:val="00C453A3"/>
    <w:rsid w:val="00C45DF6"/>
    <w:rsid w:val="00C46B2A"/>
    <w:rsid w:val="00C47C2A"/>
    <w:rsid w:val="00C50517"/>
    <w:rsid w:val="00C52794"/>
    <w:rsid w:val="00C5308D"/>
    <w:rsid w:val="00C53396"/>
    <w:rsid w:val="00C53740"/>
    <w:rsid w:val="00C53902"/>
    <w:rsid w:val="00C55178"/>
    <w:rsid w:val="00C552AE"/>
    <w:rsid w:val="00C55EB5"/>
    <w:rsid w:val="00C57CD4"/>
    <w:rsid w:val="00C60061"/>
    <w:rsid w:val="00C6010B"/>
    <w:rsid w:val="00C606E9"/>
    <w:rsid w:val="00C610B2"/>
    <w:rsid w:val="00C611FF"/>
    <w:rsid w:val="00C61A9A"/>
    <w:rsid w:val="00C61F99"/>
    <w:rsid w:val="00C62B6F"/>
    <w:rsid w:val="00C63011"/>
    <w:rsid w:val="00C63052"/>
    <w:rsid w:val="00C630D4"/>
    <w:rsid w:val="00C65809"/>
    <w:rsid w:val="00C65A8C"/>
    <w:rsid w:val="00C67F26"/>
    <w:rsid w:val="00C70978"/>
    <w:rsid w:val="00C70C91"/>
    <w:rsid w:val="00C729EA"/>
    <w:rsid w:val="00C72F64"/>
    <w:rsid w:val="00C737A0"/>
    <w:rsid w:val="00C738D6"/>
    <w:rsid w:val="00C73E6A"/>
    <w:rsid w:val="00C73EC9"/>
    <w:rsid w:val="00C7467F"/>
    <w:rsid w:val="00C747DF"/>
    <w:rsid w:val="00C749A5"/>
    <w:rsid w:val="00C75162"/>
    <w:rsid w:val="00C75BF0"/>
    <w:rsid w:val="00C75CEC"/>
    <w:rsid w:val="00C76033"/>
    <w:rsid w:val="00C7713C"/>
    <w:rsid w:val="00C77CAB"/>
    <w:rsid w:val="00C800A9"/>
    <w:rsid w:val="00C80199"/>
    <w:rsid w:val="00C80A3F"/>
    <w:rsid w:val="00C83F44"/>
    <w:rsid w:val="00C8445A"/>
    <w:rsid w:val="00C84E85"/>
    <w:rsid w:val="00C84F8B"/>
    <w:rsid w:val="00C85325"/>
    <w:rsid w:val="00C8565D"/>
    <w:rsid w:val="00C85C08"/>
    <w:rsid w:val="00C905D5"/>
    <w:rsid w:val="00C90EB7"/>
    <w:rsid w:val="00C916AB"/>
    <w:rsid w:val="00C91FDF"/>
    <w:rsid w:val="00C9309A"/>
    <w:rsid w:val="00C93187"/>
    <w:rsid w:val="00C936DE"/>
    <w:rsid w:val="00C948C3"/>
    <w:rsid w:val="00C94A3B"/>
    <w:rsid w:val="00C95435"/>
    <w:rsid w:val="00C958F5"/>
    <w:rsid w:val="00C964B4"/>
    <w:rsid w:val="00C96EF4"/>
    <w:rsid w:val="00C9789A"/>
    <w:rsid w:val="00C97AAA"/>
    <w:rsid w:val="00CA0491"/>
    <w:rsid w:val="00CA0898"/>
    <w:rsid w:val="00CA0D01"/>
    <w:rsid w:val="00CA3C37"/>
    <w:rsid w:val="00CA4B8F"/>
    <w:rsid w:val="00CA4CC9"/>
    <w:rsid w:val="00CA6A02"/>
    <w:rsid w:val="00CA6B28"/>
    <w:rsid w:val="00CA7FCB"/>
    <w:rsid w:val="00CB079F"/>
    <w:rsid w:val="00CB08FD"/>
    <w:rsid w:val="00CB37B0"/>
    <w:rsid w:val="00CB3CB2"/>
    <w:rsid w:val="00CB55D0"/>
    <w:rsid w:val="00CB5DA2"/>
    <w:rsid w:val="00CB667B"/>
    <w:rsid w:val="00CB6EB8"/>
    <w:rsid w:val="00CB703F"/>
    <w:rsid w:val="00CB7FD9"/>
    <w:rsid w:val="00CC000A"/>
    <w:rsid w:val="00CC143B"/>
    <w:rsid w:val="00CC1D35"/>
    <w:rsid w:val="00CC1EE9"/>
    <w:rsid w:val="00CC2EE6"/>
    <w:rsid w:val="00CC3FBE"/>
    <w:rsid w:val="00CC50A7"/>
    <w:rsid w:val="00CC61E7"/>
    <w:rsid w:val="00CC6D93"/>
    <w:rsid w:val="00CC71AA"/>
    <w:rsid w:val="00CC7EC2"/>
    <w:rsid w:val="00CD103F"/>
    <w:rsid w:val="00CD173F"/>
    <w:rsid w:val="00CD1DF6"/>
    <w:rsid w:val="00CD1FDA"/>
    <w:rsid w:val="00CD2A51"/>
    <w:rsid w:val="00CD2C07"/>
    <w:rsid w:val="00CD3EB5"/>
    <w:rsid w:val="00CD40A5"/>
    <w:rsid w:val="00CD413C"/>
    <w:rsid w:val="00CD4464"/>
    <w:rsid w:val="00CD510F"/>
    <w:rsid w:val="00CD5E7C"/>
    <w:rsid w:val="00CD634F"/>
    <w:rsid w:val="00CE28A0"/>
    <w:rsid w:val="00CE31D3"/>
    <w:rsid w:val="00CE3253"/>
    <w:rsid w:val="00CE3708"/>
    <w:rsid w:val="00CE4330"/>
    <w:rsid w:val="00CE478C"/>
    <w:rsid w:val="00CE59FB"/>
    <w:rsid w:val="00CF10AB"/>
    <w:rsid w:val="00CF114E"/>
    <w:rsid w:val="00CF23E0"/>
    <w:rsid w:val="00CF26E4"/>
    <w:rsid w:val="00CF26F7"/>
    <w:rsid w:val="00CF29E0"/>
    <w:rsid w:val="00CF2A40"/>
    <w:rsid w:val="00CF2EAD"/>
    <w:rsid w:val="00CF3301"/>
    <w:rsid w:val="00CF3708"/>
    <w:rsid w:val="00CF40A5"/>
    <w:rsid w:val="00CF40D3"/>
    <w:rsid w:val="00CF4BC7"/>
    <w:rsid w:val="00CF62E2"/>
    <w:rsid w:val="00CF64C0"/>
    <w:rsid w:val="00CF6783"/>
    <w:rsid w:val="00CF67F5"/>
    <w:rsid w:val="00CF7E13"/>
    <w:rsid w:val="00D00064"/>
    <w:rsid w:val="00D00272"/>
    <w:rsid w:val="00D009D7"/>
    <w:rsid w:val="00D00BC5"/>
    <w:rsid w:val="00D00D67"/>
    <w:rsid w:val="00D01C5C"/>
    <w:rsid w:val="00D02CB4"/>
    <w:rsid w:val="00D030F5"/>
    <w:rsid w:val="00D035FA"/>
    <w:rsid w:val="00D03F48"/>
    <w:rsid w:val="00D044F3"/>
    <w:rsid w:val="00D05CED"/>
    <w:rsid w:val="00D065C7"/>
    <w:rsid w:val="00D06A69"/>
    <w:rsid w:val="00D06C61"/>
    <w:rsid w:val="00D07B43"/>
    <w:rsid w:val="00D109EE"/>
    <w:rsid w:val="00D1114F"/>
    <w:rsid w:val="00D151D5"/>
    <w:rsid w:val="00D15A59"/>
    <w:rsid w:val="00D15E85"/>
    <w:rsid w:val="00D1671E"/>
    <w:rsid w:val="00D168C4"/>
    <w:rsid w:val="00D2061B"/>
    <w:rsid w:val="00D20711"/>
    <w:rsid w:val="00D20E28"/>
    <w:rsid w:val="00D21372"/>
    <w:rsid w:val="00D220BB"/>
    <w:rsid w:val="00D2306C"/>
    <w:rsid w:val="00D24F6C"/>
    <w:rsid w:val="00D2500C"/>
    <w:rsid w:val="00D2520C"/>
    <w:rsid w:val="00D25BC8"/>
    <w:rsid w:val="00D300FC"/>
    <w:rsid w:val="00D30A36"/>
    <w:rsid w:val="00D30EB3"/>
    <w:rsid w:val="00D3237F"/>
    <w:rsid w:val="00D33C64"/>
    <w:rsid w:val="00D340B7"/>
    <w:rsid w:val="00D34585"/>
    <w:rsid w:val="00D34601"/>
    <w:rsid w:val="00D35258"/>
    <w:rsid w:val="00D35D63"/>
    <w:rsid w:val="00D37EEA"/>
    <w:rsid w:val="00D406C2"/>
    <w:rsid w:val="00D40BB0"/>
    <w:rsid w:val="00D414D3"/>
    <w:rsid w:val="00D42456"/>
    <w:rsid w:val="00D4375C"/>
    <w:rsid w:val="00D44BEE"/>
    <w:rsid w:val="00D44D8C"/>
    <w:rsid w:val="00D45616"/>
    <w:rsid w:val="00D45CB2"/>
    <w:rsid w:val="00D473E8"/>
    <w:rsid w:val="00D51661"/>
    <w:rsid w:val="00D51A23"/>
    <w:rsid w:val="00D51A65"/>
    <w:rsid w:val="00D53409"/>
    <w:rsid w:val="00D536C6"/>
    <w:rsid w:val="00D5553D"/>
    <w:rsid w:val="00D55578"/>
    <w:rsid w:val="00D5660E"/>
    <w:rsid w:val="00D5695A"/>
    <w:rsid w:val="00D56F6B"/>
    <w:rsid w:val="00D57F68"/>
    <w:rsid w:val="00D60864"/>
    <w:rsid w:val="00D62090"/>
    <w:rsid w:val="00D62D62"/>
    <w:rsid w:val="00D6360B"/>
    <w:rsid w:val="00D6407C"/>
    <w:rsid w:val="00D6472D"/>
    <w:rsid w:val="00D6568D"/>
    <w:rsid w:val="00D663DB"/>
    <w:rsid w:val="00D67B0F"/>
    <w:rsid w:val="00D70EBE"/>
    <w:rsid w:val="00D70FF5"/>
    <w:rsid w:val="00D714A5"/>
    <w:rsid w:val="00D71D8D"/>
    <w:rsid w:val="00D72599"/>
    <w:rsid w:val="00D72C59"/>
    <w:rsid w:val="00D73105"/>
    <w:rsid w:val="00D731EF"/>
    <w:rsid w:val="00D7451A"/>
    <w:rsid w:val="00D750EB"/>
    <w:rsid w:val="00D76009"/>
    <w:rsid w:val="00D766D9"/>
    <w:rsid w:val="00D76E8F"/>
    <w:rsid w:val="00D77050"/>
    <w:rsid w:val="00D773D5"/>
    <w:rsid w:val="00D775D2"/>
    <w:rsid w:val="00D77C63"/>
    <w:rsid w:val="00D80469"/>
    <w:rsid w:val="00D816EB"/>
    <w:rsid w:val="00D82E41"/>
    <w:rsid w:val="00D82F27"/>
    <w:rsid w:val="00D83713"/>
    <w:rsid w:val="00D8463A"/>
    <w:rsid w:val="00D84BC6"/>
    <w:rsid w:val="00D86BA7"/>
    <w:rsid w:val="00D8708D"/>
    <w:rsid w:val="00D871DA"/>
    <w:rsid w:val="00D87675"/>
    <w:rsid w:val="00D877A6"/>
    <w:rsid w:val="00D8784D"/>
    <w:rsid w:val="00D87DF5"/>
    <w:rsid w:val="00D90C90"/>
    <w:rsid w:val="00D91F7A"/>
    <w:rsid w:val="00D926F6"/>
    <w:rsid w:val="00D92807"/>
    <w:rsid w:val="00D92E79"/>
    <w:rsid w:val="00D940CB"/>
    <w:rsid w:val="00D94EB2"/>
    <w:rsid w:val="00D965FD"/>
    <w:rsid w:val="00D96B52"/>
    <w:rsid w:val="00D96C36"/>
    <w:rsid w:val="00DA0646"/>
    <w:rsid w:val="00DA07B7"/>
    <w:rsid w:val="00DA1FCB"/>
    <w:rsid w:val="00DA2672"/>
    <w:rsid w:val="00DA2AE5"/>
    <w:rsid w:val="00DA3531"/>
    <w:rsid w:val="00DA3B54"/>
    <w:rsid w:val="00DA3DA6"/>
    <w:rsid w:val="00DA469A"/>
    <w:rsid w:val="00DA483C"/>
    <w:rsid w:val="00DA5651"/>
    <w:rsid w:val="00DA60D4"/>
    <w:rsid w:val="00DA6529"/>
    <w:rsid w:val="00DA6A78"/>
    <w:rsid w:val="00DA6C49"/>
    <w:rsid w:val="00DA709B"/>
    <w:rsid w:val="00DA7779"/>
    <w:rsid w:val="00DB0A25"/>
    <w:rsid w:val="00DB0C04"/>
    <w:rsid w:val="00DB0DF9"/>
    <w:rsid w:val="00DB1740"/>
    <w:rsid w:val="00DB1CEC"/>
    <w:rsid w:val="00DB1CF2"/>
    <w:rsid w:val="00DB2361"/>
    <w:rsid w:val="00DB2542"/>
    <w:rsid w:val="00DB325D"/>
    <w:rsid w:val="00DB3729"/>
    <w:rsid w:val="00DB3947"/>
    <w:rsid w:val="00DB4F24"/>
    <w:rsid w:val="00DB5655"/>
    <w:rsid w:val="00DB5A1E"/>
    <w:rsid w:val="00DB6321"/>
    <w:rsid w:val="00DB6728"/>
    <w:rsid w:val="00DB6BE7"/>
    <w:rsid w:val="00DB713C"/>
    <w:rsid w:val="00DB723B"/>
    <w:rsid w:val="00DB791E"/>
    <w:rsid w:val="00DC195C"/>
    <w:rsid w:val="00DC30C2"/>
    <w:rsid w:val="00DC44B5"/>
    <w:rsid w:val="00DC633D"/>
    <w:rsid w:val="00DC659E"/>
    <w:rsid w:val="00DC723A"/>
    <w:rsid w:val="00DD042A"/>
    <w:rsid w:val="00DD0B3E"/>
    <w:rsid w:val="00DD0FAA"/>
    <w:rsid w:val="00DD29BE"/>
    <w:rsid w:val="00DD2B2E"/>
    <w:rsid w:val="00DD3AD0"/>
    <w:rsid w:val="00DD3FF3"/>
    <w:rsid w:val="00DD46BD"/>
    <w:rsid w:val="00DD4D2E"/>
    <w:rsid w:val="00DD4D5D"/>
    <w:rsid w:val="00DD51BA"/>
    <w:rsid w:val="00DD5F6D"/>
    <w:rsid w:val="00DD66C8"/>
    <w:rsid w:val="00DD712D"/>
    <w:rsid w:val="00DD76AA"/>
    <w:rsid w:val="00DD7C55"/>
    <w:rsid w:val="00DD7F3A"/>
    <w:rsid w:val="00DE03A0"/>
    <w:rsid w:val="00DE117F"/>
    <w:rsid w:val="00DE2385"/>
    <w:rsid w:val="00DE39EF"/>
    <w:rsid w:val="00DE4459"/>
    <w:rsid w:val="00DE47CE"/>
    <w:rsid w:val="00DE553A"/>
    <w:rsid w:val="00DE72D5"/>
    <w:rsid w:val="00DE7DA3"/>
    <w:rsid w:val="00DF0D43"/>
    <w:rsid w:val="00DF140E"/>
    <w:rsid w:val="00DF1547"/>
    <w:rsid w:val="00DF2781"/>
    <w:rsid w:val="00DF4045"/>
    <w:rsid w:val="00DF55CF"/>
    <w:rsid w:val="00DF5CB0"/>
    <w:rsid w:val="00DF641C"/>
    <w:rsid w:val="00DF71EC"/>
    <w:rsid w:val="00DF723F"/>
    <w:rsid w:val="00DF732C"/>
    <w:rsid w:val="00E00D98"/>
    <w:rsid w:val="00E020E1"/>
    <w:rsid w:val="00E02B98"/>
    <w:rsid w:val="00E02C0C"/>
    <w:rsid w:val="00E02CFE"/>
    <w:rsid w:val="00E02E65"/>
    <w:rsid w:val="00E02F91"/>
    <w:rsid w:val="00E03712"/>
    <w:rsid w:val="00E03D93"/>
    <w:rsid w:val="00E04844"/>
    <w:rsid w:val="00E05163"/>
    <w:rsid w:val="00E063E3"/>
    <w:rsid w:val="00E07497"/>
    <w:rsid w:val="00E076D2"/>
    <w:rsid w:val="00E107F6"/>
    <w:rsid w:val="00E136A6"/>
    <w:rsid w:val="00E13F31"/>
    <w:rsid w:val="00E140D4"/>
    <w:rsid w:val="00E14594"/>
    <w:rsid w:val="00E1498A"/>
    <w:rsid w:val="00E15A22"/>
    <w:rsid w:val="00E169AF"/>
    <w:rsid w:val="00E16A73"/>
    <w:rsid w:val="00E16C50"/>
    <w:rsid w:val="00E16EA5"/>
    <w:rsid w:val="00E20214"/>
    <w:rsid w:val="00E204A4"/>
    <w:rsid w:val="00E205FD"/>
    <w:rsid w:val="00E2203C"/>
    <w:rsid w:val="00E240CA"/>
    <w:rsid w:val="00E240D8"/>
    <w:rsid w:val="00E2428C"/>
    <w:rsid w:val="00E24872"/>
    <w:rsid w:val="00E248FE"/>
    <w:rsid w:val="00E2562D"/>
    <w:rsid w:val="00E25F48"/>
    <w:rsid w:val="00E277C6"/>
    <w:rsid w:val="00E301FA"/>
    <w:rsid w:val="00E306CA"/>
    <w:rsid w:val="00E31E9C"/>
    <w:rsid w:val="00E32208"/>
    <w:rsid w:val="00E325B7"/>
    <w:rsid w:val="00E325CC"/>
    <w:rsid w:val="00E32D36"/>
    <w:rsid w:val="00E330ED"/>
    <w:rsid w:val="00E339FA"/>
    <w:rsid w:val="00E33CD6"/>
    <w:rsid w:val="00E341A4"/>
    <w:rsid w:val="00E34D8F"/>
    <w:rsid w:val="00E402E5"/>
    <w:rsid w:val="00E40D5D"/>
    <w:rsid w:val="00E41451"/>
    <w:rsid w:val="00E42303"/>
    <w:rsid w:val="00E42418"/>
    <w:rsid w:val="00E43343"/>
    <w:rsid w:val="00E44642"/>
    <w:rsid w:val="00E44AC1"/>
    <w:rsid w:val="00E44D5B"/>
    <w:rsid w:val="00E461FC"/>
    <w:rsid w:val="00E47220"/>
    <w:rsid w:val="00E505EA"/>
    <w:rsid w:val="00E50C1C"/>
    <w:rsid w:val="00E50EFC"/>
    <w:rsid w:val="00E512C2"/>
    <w:rsid w:val="00E514B7"/>
    <w:rsid w:val="00E52663"/>
    <w:rsid w:val="00E526B2"/>
    <w:rsid w:val="00E52E65"/>
    <w:rsid w:val="00E534F2"/>
    <w:rsid w:val="00E564F9"/>
    <w:rsid w:val="00E57C95"/>
    <w:rsid w:val="00E6137F"/>
    <w:rsid w:val="00E6184C"/>
    <w:rsid w:val="00E6188F"/>
    <w:rsid w:val="00E62336"/>
    <w:rsid w:val="00E63A80"/>
    <w:rsid w:val="00E63D1F"/>
    <w:rsid w:val="00E64038"/>
    <w:rsid w:val="00E642C7"/>
    <w:rsid w:val="00E64F3C"/>
    <w:rsid w:val="00E66D05"/>
    <w:rsid w:val="00E66D93"/>
    <w:rsid w:val="00E67849"/>
    <w:rsid w:val="00E67B7A"/>
    <w:rsid w:val="00E70575"/>
    <w:rsid w:val="00E719D2"/>
    <w:rsid w:val="00E72CB8"/>
    <w:rsid w:val="00E73553"/>
    <w:rsid w:val="00E73612"/>
    <w:rsid w:val="00E736DA"/>
    <w:rsid w:val="00E73ED9"/>
    <w:rsid w:val="00E74A73"/>
    <w:rsid w:val="00E7534F"/>
    <w:rsid w:val="00E7715C"/>
    <w:rsid w:val="00E816B3"/>
    <w:rsid w:val="00E81A13"/>
    <w:rsid w:val="00E8375F"/>
    <w:rsid w:val="00E83AE9"/>
    <w:rsid w:val="00E843CE"/>
    <w:rsid w:val="00E84A33"/>
    <w:rsid w:val="00E84A4D"/>
    <w:rsid w:val="00E8525C"/>
    <w:rsid w:val="00E86F86"/>
    <w:rsid w:val="00E878ED"/>
    <w:rsid w:val="00E879A5"/>
    <w:rsid w:val="00E87D7F"/>
    <w:rsid w:val="00E90CFE"/>
    <w:rsid w:val="00E9518D"/>
    <w:rsid w:val="00E95236"/>
    <w:rsid w:val="00E956FC"/>
    <w:rsid w:val="00E96A9D"/>
    <w:rsid w:val="00E96F72"/>
    <w:rsid w:val="00E97B53"/>
    <w:rsid w:val="00EA077A"/>
    <w:rsid w:val="00EA0CA3"/>
    <w:rsid w:val="00EA1017"/>
    <w:rsid w:val="00EA15AB"/>
    <w:rsid w:val="00EA1C16"/>
    <w:rsid w:val="00EA3619"/>
    <w:rsid w:val="00EA4046"/>
    <w:rsid w:val="00EA4C2A"/>
    <w:rsid w:val="00EA555A"/>
    <w:rsid w:val="00EA5561"/>
    <w:rsid w:val="00EA5CC2"/>
    <w:rsid w:val="00EA64A5"/>
    <w:rsid w:val="00EA6533"/>
    <w:rsid w:val="00EB1838"/>
    <w:rsid w:val="00EB4C1B"/>
    <w:rsid w:val="00EB572F"/>
    <w:rsid w:val="00EB5CFC"/>
    <w:rsid w:val="00EB689A"/>
    <w:rsid w:val="00EB6B85"/>
    <w:rsid w:val="00EB7730"/>
    <w:rsid w:val="00EB77D2"/>
    <w:rsid w:val="00EB7AD4"/>
    <w:rsid w:val="00EB7D20"/>
    <w:rsid w:val="00EC0C57"/>
    <w:rsid w:val="00EC58DD"/>
    <w:rsid w:val="00EC6EFD"/>
    <w:rsid w:val="00EC7327"/>
    <w:rsid w:val="00EC7BE5"/>
    <w:rsid w:val="00EC7D98"/>
    <w:rsid w:val="00EC7DF0"/>
    <w:rsid w:val="00ED3AC3"/>
    <w:rsid w:val="00ED3F0E"/>
    <w:rsid w:val="00ED47E4"/>
    <w:rsid w:val="00ED63FB"/>
    <w:rsid w:val="00ED68C4"/>
    <w:rsid w:val="00ED6A3B"/>
    <w:rsid w:val="00ED7208"/>
    <w:rsid w:val="00EE02CC"/>
    <w:rsid w:val="00EE076E"/>
    <w:rsid w:val="00EE0ABF"/>
    <w:rsid w:val="00EE0E27"/>
    <w:rsid w:val="00EE1A84"/>
    <w:rsid w:val="00EE215D"/>
    <w:rsid w:val="00EE22EA"/>
    <w:rsid w:val="00EE461F"/>
    <w:rsid w:val="00EE5717"/>
    <w:rsid w:val="00EE6925"/>
    <w:rsid w:val="00EE73C5"/>
    <w:rsid w:val="00EE767A"/>
    <w:rsid w:val="00EE78E6"/>
    <w:rsid w:val="00EF037B"/>
    <w:rsid w:val="00EF1067"/>
    <w:rsid w:val="00EF1197"/>
    <w:rsid w:val="00EF1EA1"/>
    <w:rsid w:val="00EF2B22"/>
    <w:rsid w:val="00EF449A"/>
    <w:rsid w:val="00EF531D"/>
    <w:rsid w:val="00EF575C"/>
    <w:rsid w:val="00EF5C8E"/>
    <w:rsid w:val="00EF63AF"/>
    <w:rsid w:val="00EF7015"/>
    <w:rsid w:val="00F0104D"/>
    <w:rsid w:val="00F013DE"/>
    <w:rsid w:val="00F01696"/>
    <w:rsid w:val="00F02BFF"/>
    <w:rsid w:val="00F0335C"/>
    <w:rsid w:val="00F04A6E"/>
    <w:rsid w:val="00F04F2F"/>
    <w:rsid w:val="00F05574"/>
    <w:rsid w:val="00F05F1B"/>
    <w:rsid w:val="00F06577"/>
    <w:rsid w:val="00F07A08"/>
    <w:rsid w:val="00F1018C"/>
    <w:rsid w:val="00F10474"/>
    <w:rsid w:val="00F105DC"/>
    <w:rsid w:val="00F10AB2"/>
    <w:rsid w:val="00F1155E"/>
    <w:rsid w:val="00F1204F"/>
    <w:rsid w:val="00F124E2"/>
    <w:rsid w:val="00F12AB3"/>
    <w:rsid w:val="00F14371"/>
    <w:rsid w:val="00F145F1"/>
    <w:rsid w:val="00F169F0"/>
    <w:rsid w:val="00F213D3"/>
    <w:rsid w:val="00F21477"/>
    <w:rsid w:val="00F21FA4"/>
    <w:rsid w:val="00F2315E"/>
    <w:rsid w:val="00F246DF"/>
    <w:rsid w:val="00F25058"/>
    <w:rsid w:val="00F25322"/>
    <w:rsid w:val="00F25E68"/>
    <w:rsid w:val="00F2637F"/>
    <w:rsid w:val="00F267A5"/>
    <w:rsid w:val="00F30CA5"/>
    <w:rsid w:val="00F31D40"/>
    <w:rsid w:val="00F332E8"/>
    <w:rsid w:val="00F33CC7"/>
    <w:rsid w:val="00F342F7"/>
    <w:rsid w:val="00F35026"/>
    <w:rsid w:val="00F351E5"/>
    <w:rsid w:val="00F35807"/>
    <w:rsid w:val="00F35DE2"/>
    <w:rsid w:val="00F40162"/>
    <w:rsid w:val="00F403A9"/>
    <w:rsid w:val="00F403C1"/>
    <w:rsid w:val="00F40ECA"/>
    <w:rsid w:val="00F4162D"/>
    <w:rsid w:val="00F41E8C"/>
    <w:rsid w:val="00F42025"/>
    <w:rsid w:val="00F431A4"/>
    <w:rsid w:val="00F43ACE"/>
    <w:rsid w:val="00F43B92"/>
    <w:rsid w:val="00F44ED3"/>
    <w:rsid w:val="00F4540D"/>
    <w:rsid w:val="00F50ED9"/>
    <w:rsid w:val="00F538DB"/>
    <w:rsid w:val="00F53D29"/>
    <w:rsid w:val="00F53EF0"/>
    <w:rsid w:val="00F54861"/>
    <w:rsid w:val="00F54F47"/>
    <w:rsid w:val="00F55340"/>
    <w:rsid w:val="00F55AA5"/>
    <w:rsid w:val="00F55E52"/>
    <w:rsid w:val="00F56B6C"/>
    <w:rsid w:val="00F56C52"/>
    <w:rsid w:val="00F56C9C"/>
    <w:rsid w:val="00F578E9"/>
    <w:rsid w:val="00F60204"/>
    <w:rsid w:val="00F602B2"/>
    <w:rsid w:val="00F60912"/>
    <w:rsid w:val="00F61242"/>
    <w:rsid w:val="00F61616"/>
    <w:rsid w:val="00F6248B"/>
    <w:rsid w:val="00F62A04"/>
    <w:rsid w:val="00F62E6E"/>
    <w:rsid w:val="00F65CDF"/>
    <w:rsid w:val="00F66751"/>
    <w:rsid w:val="00F707E1"/>
    <w:rsid w:val="00F70A84"/>
    <w:rsid w:val="00F711A0"/>
    <w:rsid w:val="00F71B34"/>
    <w:rsid w:val="00F71DCF"/>
    <w:rsid w:val="00F71FFA"/>
    <w:rsid w:val="00F72690"/>
    <w:rsid w:val="00F727DC"/>
    <w:rsid w:val="00F72CA5"/>
    <w:rsid w:val="00F735D3"/>
    <w:rsid w:val="00F739C0"/>
    <w:rsid w:val="00F73C94"/>
    <w:rsid w:val="00F75F09"/>
    <w:rsid w:val="00F7631E"/>
    <w:rsid w:val="00F80597"/>
    <w:rsid w:val="00F812AB"/>
    <w:rsid w:val="00F8220C"/>
    <w:rsid w:val="00F82B8A"/>
    <w:rsid w:val="00F82E81"/>
    <w:rsid w:val="00F839C5"/>
    <w:rsid w:val="00F83AD1"/>
    <w:rsid w:val="00F84E5F"/>
    <w:rsid w:val="00F84F44"/>
    <w:rsid w:val="00F85995"/>
    <w:rsid w:val="00F859EA"/>
    <w:rsid w:val="00F85BC1"/>
    <w:rsid w:val="00F85F05"/>
    <w:rsid w:val="00F85F5F"/>
    <w:rsid w:val="00F86379"/>
    <w:rsid w:val="00F87BB7"/>
    <w:rsid w:val="00F87FCA"/>
    <w:rsid w:val="00F918D1"/>
    <w:rsid w:val="00F9368A"/>
    <w:rsid w:val="00F93C86"/>
    <w:rsid w:val="00F946C8"/>
    <w:rsid w:val="00F94C46"/>
    <w:rsid w:val="00F950AC"/>
    <w:rsid w:val="00F95206"/>
    <w:rsid w:val="00F956CA"/>
    <w:rsid w:val="00F95802"/>
    <w:rsid w:val="00F96201"/>
    <w:rsid w:val="00F96324"/>
    <w:rsid w:val="00F965DC"/>
    <w:rsid w:val="00F9750D"/>
    <w:rsid w:val="00FA0542"/>
    <w:rsid w:val="00FA11F2"/>
    <w:rsid w:val="00FA153E"/>
    <w:rsid w:val="00FA160F"/>
    <w:rsid w:val="00FA1691"/>
    <w:rsid w:val="00FA226B"/>
    <w:rsid w:val="00FA2297"/>
    <w:rsid w:val="00FA2866"/>
    <w:rsid w:val="00FA3044"/>
    <w:rsid w:val="00FA4423"/>
    <w:rsid w:val="00FA4B8F"/>
    <w:rsid w:val="00FA4F5E"/>
    <w:rsid w:val="00FA5580"/>
    <w:rsid w:val="00FA61E8"/>
    <w:rsid w:val="00FA7412"/>
    <w:rsid w:val="00FB0C7E"/>
    <w:rsid w:val="00FB31E2"/>
    <w:rsid w:val="00FB3F86"/>
    <w:rsid w:val="00FB446E"/>
    <w:rsid w:val="00FB4D36"/>
    <w:rsid w:val="00FB54A9"/>
    <w:rsid w:val="00FB5C35"/>
    <w:rsid w:val="00FB61E9"/>
    <w:rsid w:val="00FB6C3A"/>
    <w:rsid w:val="00FB778B"/>
    <w:rsid w:val="00FB7DCB"/>
    <w:rsid w:val="00FC148B"/>
    <w:rsid w:val="00FC1BC1"/>
    <w:rsid w:val="00FC2032"/>
    <w:rsid w:val="00FC2F8F"/>
    <w:rsid w:val="00FC3A9C"/>
    <w:rsid w:val="00FC3FC9"/>
    <w:rsid w:val="00FC427E"/>
    <w:rsid w:val="00FC4A42"/>
    <w:rsid w:val="00FC508C"/>
    <w:rsid w:val="00FC53F7"/>
    <w:rsid w:val="00FC6E32"/>
    <w:rsid w:val="00FC7864"/>
    <w:rsid w:val="00FC7D9D"/>
    <w:rsid w:val="00FC7F0A"/>
    <w:rsid w:val="00FD0BD0"/>
    <w:rsid w:val="00FD0CA3"/>
    <w:rsid w:val="00FD0D47"/>
    <w:rsid w:val="00FD149D"/>
    <w:rsid w:val="00FD24D9"/>
    <w:rsid w:val="00FD2AF5"/>
    <w:rsid w:val="00FD3490"/>
    <w:rsid w:val="00FD3D26"/>
    <w:rsid w:val="00FD450A"/>
    <w:rsid w:val="00FD4B58"/>
    <w:rsid w:val="00FD4F9C"/>
    <w:rsid w:val="00FD5180"/>
    <w:rsid w:val="00FD5CE7"/>
    <w:rsid w:val="00FD7550"/>
    <w:rsid w:val="00FD7BA1"/>
    <w:rsid w:val="00FD7C0A"/>
    <w:rsid w:val="00FE005A"/>
    <w:rsid w:val="00FE0D1F"/>
    <w:rsid w:val="00FE199A"/>
    <w:rsid w:val="00FE1A93"/>
    <w:rsid w:val="00FE2AF7"/>
    <w:rsid w:val="00FE2D70"/>
    <w:rsid w:val="00FE4F02"/>
    <w:rsid w:val="00FE57CE"/>
    <w:rsid w:val="00FE64C9"/>
    <w:rsid w:val="00FF06A6"/>
    <w:rsid w:val="00FF1DAC"/>
    <w:rsid w:val="00FF2324"/>
    <w:rsid w:val="00FF3AF8"/>
    <w:rsid w:val="00FF40C5"/>
    <w:rsid w:val="00FF63C0"/>
    <w:rsid w:val="00FF6FDC"/>
    <w:rsid w:val="00FF7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6321"/>
    <w:pPr>
      <w:spacing w:after="200" w:line="276" w:lineRule="auto"/>
    </w:pPr>
    <w:rPr>
      <w:rFonts w:eastAsia="Times New Roman"/>
      <w:sz w:val="22"/>
      <w:szCs w:val="22"/>
      <w:lang w:val="en-GB" w:eastAsia="en-US"/>
    </w:rPr>
  </w:style>
  <w:style w:type="paragraph" w:styleId="Heading1">
    <w:name w:val="heading 1"/>
    <w:basedOn w:val="Header1"/>
    <w:next w:val="Normal"/>
    <w:link w:val="Heading1Char"/>
    <w:uiPriority w:val="99"/>
    <w:qFormat/>
    <w:rsid w:val="00D6568D"/>
    <w:pPr>
      <w:spacing w:before="240" w:after="240"/>
      <w:ind w:right="-301"/>
      <w:outlineLvl w:val="0"/>
    </w:pPr>
    <w:rPr>
      <w:rFonts w:ascii="Calibri" w:hAnsi="Calibri"/>
      <w:i w:val="0"/>
      <w:sz w:val="28"/>
    </w:rPr>
  </w:style>
  <w:style w:type="paragraph" w:styleId="Heading2">
    <w:name w:val="heading 2"/>
    <w:basedOn w:val="Normal"/>
    <w:next w:val="Normal"/>
    <w:link w:val="Heading2Char"/>
    <w:uiPriority w:val="99"/>
    <w:qFormat/>
    <w:rsid w:val="00497179"/>
    <w:pPr>
      <w:keepNext/>
      <w:spacing w:before="240" w:after="60"/>
      <w:outlineLvl w:val="1"/>
    </w:pPr>
    <w:rPr>
      <w:rFonts w:eastAsia="Calibri"/>
      <w:b/>
      <w:bCs/>
      <w:iCs/>
      <w:sz w:val="24"/>
      <w:szCs w:val="2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44770"/>
    <w:rPr>
      <w:rFonts w:ascii="Cambria" w:hAnsi="Cambria" w:cs="Times New Roman"/>
      <w:b/>
      <w:bCs/>
      <w:kern w:val="32"/>
      <w:sz w:val="32"/>
      <w:szCs w:val="32"/>
      <w:lang w:val="en-GB" w:eastAsia="en-US"/>
    </w:rPr>
  </w:style>
  <w:style w:type="character" w:customStyle="1" w:styleId="Heading2Char">
    <w:name w:val="Heading 2 Char"/>
    <w:link w:val="Heading2"/>
    <w:uiPriority w:val="99"/>
    <w:locked/>
    <w:rsid w:val="00497179"/>
    <w:rPr>
      <w:rFonts w:ascii="Calibri" w:hAnsi="Calibri" w:cs="Times New Roman"/>
      <w:b/>
      <w:sz w:val="28"/>
    </w:rPr>
  </w:style>
  <w:style w:type="paragraph" w:customStyle="1" w:styleId="Question">
    <w:name w:val="Question"/>
    <w:basedOn w:val="Normal"/>
    <w:link w:val="QuestionChar"/>
    <w:uiPriority w:val="99"/>
    <w:rsid w:val="00921206"/>
    <w:pPr>
      <w:spacing w:before="120" w:after="0" w:line="240" w:lineRule="auto"/>
      <w:jc w:val="both"/>
    </w:pPr>
    <w:rPr>
      <w:rFonts w:ascii="Times New Roman" w:hAnsi="Times New Roman"/>
      <w:b/>
      <w:i/>
      <w:sz w:val="24"/>
      <w:szCs w:val="20"/>
      <w:lang w:val="de-DE" w:eastAsia="de-DE"/>
    </w:rPr>
  </w:style>
  <w:style w:type="character" w:customStyle="1" w:styleId="QuestionChar">
    <w:name w:val="Question Char"/>
    <w:link w:val="Question"/>
    <w:uiPriority w:val="99"/>
    <w:locked/>
    <w:rsid w:val="00921206"/>
    <w:rPr>
      <w:rFonts w:ascii="Times New Roman" w:hAnsi="Times New Roman"/>
      <w:b/>
      <w:i/>
      <w:sz w:val="24"/>
    </w:rPr>
  </w:style>
  <w:style w:type="paragraph" w:styleId="Header">
    <w:name w:val="header"/>
    <w:basedOn w:val="Normal"/>
    <w:link w:val="HeaderChar"/>
    <w:uiPriority w:val="99"/>
    <w:rsid w:val="00B23CF5"/>
    <w:pPr>
      <w:tabs>
        <w:tab w:val="center" w:pos="4513"/>
        <w:tab w:val="right" w:pos="9026"/>
      </w:tabs>
      <w:spacing w:after="0" w:line="240" w:lineRule="auto"/>
    </w:pPr>
  </w:style>
  <w:style w:type="character" w:customStyle="1" w:styleId="HeaderChar">
    <w:name w:val="Header Char"/>
    <w:link w:val="Header"/>
    <w:uiPriority w:val="99"/>
    <w:locked/>
    <w:rsid w:val="00B23CF5"/>
    <w:rPr>
      <w:rFonts w:cs="Times New Roman"/>
    </w:rPr>
  </w:style>
  <w:style w:type="paragraph" w:styleId="Footer">
    <w:name w:val="footer"/>
    <w:basedOn w:val="Normal"/>
    <w:link w:val="FooterChar"/>
    <w:uiPriority w:val="99"/>
    <w:rsid w:val="00B23CF5"/>
    <w:pPr>
      <w:tabs>
        <w:tab w:val="center" w:pos="4513"/>
        <w:tab w:val="right" w:pos="9026"/>
      </w:tabs>
      <w:spacing w:after="0" w:line="240" w:lineRule="auto"/>
    </w:pPr>
  </w:style>
  <w:style w:type="character" w:customStyle="1" w:styleId="FooterChar">
    <w:name w:val="Footer Char"/>
    <w:link w:val="Footer"/>
    <w:uiPriority w:val="99"/>
    <w:locked/>
    <w:rsid w:val="00B23CF5"/>
    <w:rPr>
      <w:rFonts w:cs="Times New Roman"/>
    </w:rPr>
  </w:style>
  <w:style w:type="paragraph" w:styleId="BalloonText">
    <w:name w:val="Balloon Text"/>
    <w:basedOn w:val="Normal"/>
    <w:link w:val="BalloonTextChar"/>
    <w:uiPriority w:val="99"/>
    <w:semiHidden/>
    <w:rsid w:val="00B23CF5"/>
    <w:pPr>
      <w:spacing w:after="0" w:line="240" w:lineRule="auto"/>
    </w:pPr>
    <w:rPr>
      <w:rFonts w:ascii="Tahoma" w:hAnsi="Tahoma"/>
      <w:sz w:val="16"/>
      <w:szCs w:val="16"/>
      <w:lang w:val="de-DE" w:eastAsia="de-DE"/>
    </w:rPr>
  </w:style>
  <w:style w:type="character" w:customStyle="1" w:styleId="BalloonTextChar">
    <w:name w:val="Balloon Text Char"/>
    <w:link w:val="BalloonText"/>
    <w:uiPriority w:val="99"/>
    <w:semiHidden/>
    <w:locked/>
    <w:rsid w:val="00B23CF5"/>
    <w:rPr>
      <w:rFonts w:ascii="Tahoma" w:hAnsi="Tahoma" w:cs="Times New Roman"/>
      <w:sz w:val="16"/>
    </w:rPr>
  </w:style>
  <w:style w:type="table" w:styleId="TableGrid">
    <w:name w:val="Table Grid"/>
    <w:basedOn w:val="TableNormal"/>
    <w:uiPriority w:val="99"/>
    <w:rsid w:val="00B23CF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622987"/>
    <w:pPr>
      <w:widowControl w:val="0"/>
      <w:spacing w:before="240" w:after="240" w:line="360" w:lineRule="auto"/>
      <w:jc w:val="both"/>
      <w:outlineLvl w:val="0"/>
    </w:pPr>
    <w:rPr>
      <w:rFonts w:ascii="Arial" w:hAnsi="Arial"/>
      <w:b/>
      <w:smallCaps/>
      <w:sz w:val="24"/>
      <w:szCs w:val="20"/>
      <w:u w:val="single"/>
      <w:lang w:val="de-DE" w:eastAsia="nl-NL"/>
    </w:rPr>
  </w:style>
  <w:style w:type="character" w:customStyle="1" w:styleId="Style1Char">
    <w:name w:val="Style1 Char"/>
    <w:link w:val="Style1"/>
    <w:uiPriority w:val="99"/>
    <w:locked/>
    <w:rsid w:val="00622987"/>
    <w:rPr>
      <w:rFonts w:ascii="Arial" w:hAnsi="Arial"/>
      <w:b/>
      <w:smallCaps/>
      <w:sz w:val="24"/>
      <w:u w:val="single"/>
      <w:lang w:eastAsia="nl-NL"/>
    </w:rPr>
  </w:style>
  <w:style w:type="character" w:styleId="Hyperlink">
    <w:name w:val="Hyperlink"/>
    <w:uiPriority w:val="99"/>
    <w:rsid w:val="00891C27"/>
    <w:rPr>
      <w:rFonts w:cs="Times New Roman"/>
      <w:color w:val="0000FF"/>
      <w:u w:val="single"/>
    </w:rPr>
  </w:style>
  <w:style w:type="paragraph" w:customStyle="1" w:styleId="ManualConsidrant">
    <w:name w:val="Manual Considérant"/>
    <w:basedOn w:val="Normal"/>
    <w:uiPriority w:val="99"/>
    <w:rsid w:val="0062444F"/>
    <w:pPr>
      <w:spacing w:before="120" w:after="120" w:line="240" w:lineRule="auto"/>
      <w:ind w:left="709" w:hanging="709"/>
      <w:jc w:val="both"/>
    </w:pPr>
    <w:rPr>
      <w:rFonts w:ascii="Times New Roman" w:eastAsia="Calibri" w:hAnsi="Times New Roman"/>
      <w:sz w:val="24"/>
      <w:szCs w:val="24"/>
      <w:lang w:eastAsia="en-GB"/>
    </w:rPr>
  </w:style>
  <w:style w:type="paragraph" w:customStyle="1" w:styleId="Point1">
    <w:name w:val="Point 1"/>
    <w:basedOn w:val="Normal"/>
    <w:uiPriority w:val="99"/>
    <w:rsid w:val="0062444F"/>
    <w:pPr>
      <w:spacing w:before="120" w:after="120" w:line="240" w:lineRule="auto"/>
      <w:ind w:left="1417" w:hanging="567"/>
      <w:jc w:val="both"/>
    </w:pPr>
    <w:rPr>
      <w:rFonts w:ascii="Times New Roman" w:eastAsia="Calibri" w:hAnsi="Times New Roman"/>
      <w:sz w:val="24"/>
      <w:szCs w:val="24"/>
      <w:lang w:eastAsia="en-GB"/>
    </w:rPr>
  </w:style>
  <w:style w:type="paragraph" w:styleId="BodyTextIndent2">
    <w:name w:val="Body Text Indent 2"/>
    <w:basedOn w:val="Normal"/>
    <w:link w:val="BodyTextIndent2Char"/>
    <w:uiPriority w:val="99"/>
    <w:rsid w:val="0062444F"/>
    <w:pPr>
      <w:spacing w:before="120" w:after="120" w:line="480" w:lineRule="auto"/>
      <w:ind w:left="283"/>
      <w:jc w:val="both"/>
    </w:pPr>
    <w:rPr>
      <w:rFonts w:ascii="Arial" w:eastAsia="MS Mincho" w:hAnsi="Arial"/>
      <w:szCs w:val="24"/>
      <w:lang w:val="cs-CZ" w:eastAsia="ja-JP"/>
    </w:rPr>
  </w:style>
  <w:style w:type="character" w:customStyle="1" w:styleId="BodyTextIndent2Char">
    <w:name w:val="Body Text Indent 2 Char"/>
    <w:link w:val="BodyTextIndent2"/>
    <w:uiPriority w:val="99"/>
    <w:locked/>
    <w:rsid w:val="0062444F"/>
    <w:rPr>
      <w:rFonts w:ascii="Arial" w:eastAsia="MS Mincho" w:hAnsi="Arial" w:cs="Times New Roman"/>
      <w:sz w:val="24"/>
      <w:lang w:val="cs-CZ" w:eastAsia="ja-JP"/>
    </w:rPr>
  </w:style>
  <w:style w:type="paragraph" w:customStyle="1" w:styleId="Para1">
    <w:name w:val="Para1"/>
    <w:basedOn w:val="Style1"/>
    <w:link w:val="Para1Char"/>
    <w:uiPriority w:val="99"/>
    <w:rsid w:val="003C04A6"/>
    <w:pPr>
      <w:spacing w:before="360" w:after="120" w:line="264" w:lineRule="auto"/>
    </w:pPr>
    <w:rPr>
      <w:sz w:val="22"/>
    </w:rPr>
  </w:style>
  <w:style w:type="paragraph" w:customStyle="1" w:styleId="Para2">
    <w:name w:val="Para2"/>
    <w:basedOn w:val="Style1"/>
    <w:link w:val="Para2Char"/>
    <w:uiPriority w:val="99"/>
    <w:rsid w:val="003C04A6"/>
    <w:pPr>
      <w:spacing w:after="120" w:line="264" w:lineRule="auto"/>
    </w:pPr>
    <w:rPr>
      <w:i/>
      <w:sz w:val="22"/>
    </w:rPr>
  </w:style>
  <w:style w:type="character" w:customStyle="1" w:styleId="Para1Char">
    <w:name w:val="Para1 Char"/>
    <w:link w:val="Para1"/>
    <w:uiPriority w:val="99"/>
    <w:locked/>
    <w:rsid w:val="003C04A6"/>
    <w:rPr>
      <w:rFonts w:ascii="Arial" w:hAnsi="Arial"/>
      <w:b/>
      <w:smallCaps/>
      <w:sz w:val="22"/>
      <w:u w:val="single"/>
      <w:lang w:eastAsia="nl-NL"/>
    </w:rPr>
  </w:style>
  <w:style w:type="character" w:styleId="CommentReference">
    <w:name w:val="annotation reference"/>
    <w:uiPriority w:val="99"/>
    <w:semiHidden/>
    <w:rsid w:val="00A64EC1"/>
    <w:rPr>
      <w:rFonts w:cs="Times New Roman"/>
      <w:sz w:val="16"/>
    </w:rPr>
  </w:style>
  <w:style w:type="character" w:customStyle="1" w:styleId="Para2Char">
    <w:name w:val="Para2 Char"/>
    <w:link w:val="Para2"/>
    <w:uiPriority w:val="99"/>
    <w:locked/>
    <w:rsid w:val="003C04A6"/>
    <w:rPr>
      <w:rFonts w:ascii="Arial" w:hAnsi="Arial"/>
      <w:b/>
      <w:i/>
      <w:smallCaps/>
      <w:sz w:val="22"/>
      <w:u w:val="single"/>
      <w:lang w:eastAsia="nl-NL"/>
    </w:rPr>
  </w:style>
  <w:style w:type="paragraph" w:styleId="CommentText">
    <w:name w:val="annotation text"/>
    <w:basedOn w:val="Normal"/>
    <w:link w:val="CommentTextChar"/>
    <w:uiPriority w:val="99"/>
    <w:semiHidden/>
    <w:rsid w:val="00A64EC1"/>
    <w:rPr>
      <w:sz w:val="20"/>
      <w:szCs w:val="20"/>
      <w:lang w:val="de-DE"/>
    </w:rPr>
  </w:style>
  <w:style w:type="character" w:customStyle="1" w:styleId="CommentTextChar">
    <w:name w:val="Comment Text Char"/>
    <w:link w:val="CommentText"/>
    <w:uiPriority w:val="99"/>
    <w:semiHidden/>
    <w:locked/>
    <w:rsid w:val="00DA469A"/>
    <w:rPr>
      <w:rFonts w:cs="Times New Roman"/>
      <w:lang w:eastAsia="en-US"/>
    </w:rPr>
  </w:style>
  <w:style w:type="paragraph" w:styleId="CommentSubject">
    <w:name w:val="annotation subject"/>
    <w:basedOn w:val="CommentText"/>
    <w:next w:val="CommentText"/>
    <w:link w:val="CommentSubjectChar"/>
    <w:uiPriority w:val="99"/>
    <w:semiHidden/>
    <w:rsid w:val="00A64EC1"/>
    <w:rPr>
      <w:b/>
      <w:bCs/>
    </w:rPr>
  </w:style>
  <w:style w:type="character" w:customStyle="1" w:styleId="CommentSubjectChar">
    <w:name w:val="Comment Subject Char"/>
    <w:link w:val="CommentSubject"/>
    <w:uiPriority w:val="99"/>
    <w:semiHidden/>
    <w:locked/>
    <w:rsid w:val="00344770"/>
    <w:rPr>
      <w:rFonts w:cs="Times New Roman"/>
      <w:b/>
      <w:bCs/>
      <w:sz w:val="20"/>
      <w:szCs w:val="20"/>
      <w:lang w:val="en-GB" w:eastAsia="en-US"/>
    </w:rPr>
  </w:style>
  <w:style w:type="character" w:styleId="FootnoteReference">
    <w:name w:val="footnote reference"/>
    <w:uiPriority w:val="99"/>
    <w:semiHidden/>
    <w:rsid w:val="00A57F19"/>
    <w:rPr>
      <w:rFonts w:cs="Times New Roman"/>
      <w:vertAlign w:val="superscript"/>
    </w:rPr>
  </w:style>
  <w:style w:type="paragraph" w:customStyle="1" w:styleId="Text1">
    <w:name w:val="Text 1"/>
    <w:basedOn w:val="Normal"/>
    <w:uiPriority w:val="99"/>
    <w:rsid w:val="00A57F19"/>
    <w:pPr>
      <w:widowControl w:val="0"/>
      <w:spacing w:before="120" w:after="120" w:line="360" w:lineRule="auto"/>
      <w:ind w:left="850" w:right="-22"/>
      <w:jc w:val="both"/>
    </w:pPr>
    <w:rPr>
      <w:rFonts w:ascii="Arial" w:eastAsia="Calibri" w:hAnsi="Arial"/>
      <w:sz w:val="20"/>
      <w:szCs w:val="20"/>
    </w:rPr>
  </w:style>
  <w:style w:type="paragraph" w:customStyle="1" w:styleId="ManualNumPar1">
    <w:name w:val="Manual NumPar 1"/>
    <w:basedOn w:val="Normal"/>
    <w:next w:val="Text1"/>
    <w:uiPriority w:val="99"/>
    <w:rsid w:val="00A57F19"/>
    <w:pPr>
      <w:widowControl w:val="0"/>
      <w:spacing w:before="120" w:after="120" w:line="360" w:lineRule="auto"/>
      <w:ind w:left="850" w:right="-22" w:hanging="850"/>
      <w:jc w:val="both"/>
    </w:pPr>
    <w:rPr>
      <w:rFonts w:ascii="Arial" w:eastAsia="Calibri" w:hAnsi="Arial"/>
      <w:sz w:val="20"/>
      <w:szCs w:val="20"/>
    </w:rPr>
  </w:style>
  <w:style w:type="paragraph" w:customStyle="1" w:styleId="Head0">
    <w:name w:val="Head0"/>
    <w:basedOn w:val="Style1"/>
    <w:link w:val="Head0Char"/>
    <w:uiPriority w:val="99"/>
    <w:rsid w:val="00A57F19"/>
    <w:pPr>
      <w:keepNext/>
      <w:spacing w:before="480" w:after="120" w:line="288" w:lineRule="auto"/>
      <w:ind w:right="-23"/>
    </w:pPr>
    <w:rPr>
      <w:lang w:val="en-GB"/>
    </w:rPr>
  </w:style>
  <w:style w:type="paragraph" w:customStyle="1" w:styleId="Foot">
    <w:name w:val="Foot"/>
    <w:basedOn w:val="Normal"/>
    <w:link w:val="FootChar"/>
    <w:uiPriority w:val="99"/>
    <w:rsid w:val="00A57F19"/>
    <w:pPr>
      <w:widowControl w:val="0"/>
      <w:spacing w:before="120" w:after="0" w:line="264" w:lineRule="auto"/>
      <w:ind w:right="-22"/>
      <w:jc w:val="both"/>
    </w:pPr>
    <w:rPr>
      <w:rFonts w:ascii="Arial" w:hAnsi="Arial"/>
      <w:i/>
      <w:sz w:val="18"/>
      <w:szCs w:val="20"/>
      <w:lang w:eastAsia="nl-NL"/>
    </w:rPr>
  </w:style>
  <w:style w:type="character" w:customStyle="1" w:styleId="Head0Char">
    <w:name w:val="Head0 Char"/>
    <w:link w:val="Head0"/>
    <w:uiPriority w:val="99"/>
    <w:locked/>
    <w:rsid w:val="00A57F19"/>
    <w:rPr>
      <w:rFonts w:ascii="Arial" w:hAnsi="Arial"/>
      <w:b/>
      <w:smallCaps/>
      <w:sz w:val="24"/>
      <w:u w:val="single"/>
      <w:lang w:val="en-GB" w:eastAsia="nl-NL"/>
    </w:rPr>
  </w:style>
  <w:style w:type="character" w:customStyle="1" w:styleId="FootChar">
    <w:name w:val="Foot Char"/>
    <w:link w:val="Foot"/>
    <w:uiPriority w:val="99"/>
    <w:locked/>
    <w:rsid w:val="00A57F19"/>
    <w:rPr>
      <w:rFonts w:ascii="Arial" w:hAnsi="Arial"/>
      <w:i/>
      <w:sz w:val="18"/>
      <w:lang w:val="en-GB" w:eastAsia="nl-NL"/>
    </w:rPr>
  </w:style>
  <w:style w:type="paragraph" w:customStyle="1" w:styleId="Txt">
    <w:name w:val="Txt"/>
    <w:basedOn w:val="Normal"/>
    <w:link w:val="TxtChar"/>
    <w:uiPriority w:val="99"/>
    <w:rsid w:val="00A57F19"/>
    <w:pPr>
      <w:widowControl w:val="0"/>
      <w:spacing w:before="120" w:after="120" w:line="288" w:lineRule="auto"/>
      <w:ind w:right="-23"/>
      <w:jc w:val="both"/>
    </w:pPr>
    <w:rPr>
      <w:rFonts w:ascii="Arial" w:hAnsi="Arial"/>
      <w:sz w:val="20"/>
      <w:szCs w:val="20"/>
      <w:lang w:val="cs-CZ" w:eastAsia="nl-NL"/>
    </w:rPr>
  </w:style>
  <w:style w:type="character" w:customStyle="1" w:styleId="TxtChar">
    <w:name w:val="Txt Char"/>
    <w:link w:val="Txt"/>
    <w:uiPriority w:val="99"/>
    <w:locked/>
    <w:rsid w:val="00A57F19"/>
    <w:rPr>
      <w:rFonts w:ascii="Arial" w:hAnsi="Arial"/>
      <w:lang w:val="cs-CZ" w:eastAsia="nl-NL"/>
    </w:rPr>
  </w:style>
  <w:style w:type="paragraph" w:customStyle="1" w:styleId="Header0">
    <w:name w:val="Header0"/>
    <w:basedOn w:val="Head0"/>
    <w:uiPriority w:val="99"/>
    <w:rsid w:val="0023021D"/>
    <w:pPr>
      <w:ind w:right="-306"/>
    </w:pPr>
    <w:rPr>
      <w:rFonts w:cs="Arial"/>
    </w:rPr>
  </w:style>
  <w:style w:type="paragraph" w:customStyle="1" w:styleId="Header1">
    <w:name w:val="Header1"/>
    <w:basedOn w:val="Normal"/>
    <w:uiPriority w:val="99"/>
    <w:rsid w:val="0023021D"/>
    <w:pPr>
      <w:ind w:right="-306"/>
    </w:pPr>
    <w:rPr>
      <w:rFonts w:ascii="Arial" w:hAnsi="Arial" w:cs="Arial"/>
      <w:b/>
      <w:bCs/>
      <w:i/>
    </w:rPr>
  </w:style>
  <w:style w:type="character" w:styleId="PageNumber">
    <w:name w:val="page number"/>
    <w:uiPriority w:val="99"/>
    <w:rsid w:val="00335742"/>
    <w:rPr>
      <w:rFonts w:cs="Times New Roman"/>
    </w:rPr>
  </w:style>
  <w:style w:type="paragraph" w:styleId="NormalWeb">
    <w:name w:val="Normal (Web)"/>
    <w:basedOn w:val="Normal"/>
    <w:uiPriority w:val="99"/>
    <w:rsid w:val="00E8525C"/>
    <w:pPr>
      <w:spacing w:before="100" w:beforeAutospacing="1" w:after="100" w:afterAutospacing="1" w:line="240" w:lineRule="auto"/>
    </w:pPr>
    <w:rPr>
      <w:rFonts w:ascii="Times New Roman" w:eastAsia="Calibri" w:hAnsi="Times New Roman"/>
      <w:sz w:val="24"/>
      <w:szCs w:val="24"/>
      <w:lang w:val="en-US"/>
    </w:rPr>
  </w:style>
  <w:style w:type="character" w:customStyle="1" w:styleId="grey1">
    <w:name w:val="grey1"/>
    <w:uiPriority w:val="99"/>
    <w:rsid w:val="00E8525C"/>
    <w:rPr>
      <w:color w:val="666666"/>
    </w:rPr>
  </w:style>
  <w:style w:type="paragraph" w:styleId="DocumentMap">
    <w:name w:val="Document Map"/>
    <w:basedOn w:val="Normal"/>
    <w:link w:val="DocumentMapChar"/>
    <w:uiPriority w:val="99"/>
    <w:semiHidden/>
    <w:rsid w:val="00107861"/>
    <w:rPr>
      <w:rFonts w:ascii="Tahoma" w:hAnsi="Tahoma"/>
      <w:sz w:val="16"/>
      <w:szCs w:val="16"/>
      <w:lang w:eastAsia="de-DE"/>
    </w:rPr>
  </w:style>
  <w:style w:type="character" w:customStyle="1" w:styleId="DocumentMapChar">
    <w:name w:val="Document Map Char"/>
    <w:link w:val="DocumentMap"/>
    <w:uiPriority w:val="99"/>
    <w:semiHidden/>
    <w:locked/>
    <w:rsid w:val="00107861"/>
    <w:rPr>
      <w:rFonts w:ascii="Tahoma" w:hAnsi="Tahoma" w:cs="Times New Roman"/>
      <w:sz w:val="16"/>
      <w:lang w:val="en-GB"/>
    </w:rPr>
  </w:style>
  <w:style w:type="paragraph" w:customStyle="1" w:styleId="Default">
    <w:name w:val="Default"/>
    <w:uiPriority w:val="99"/>
    <w:rsid w:val="00DA3531"/>
    <w:pPr>
      <w:autoSpaceDE w:val="0"/>
      <w:autoSpaceDN w:val="0"/>
      <w:adjustRightInd w:val="0"/>
    </w:pPr>
    <w:rPr>
      <w:rFonts w:eastAsia="Times New Roman" w:cs="Calibri"/>
      <w:color w:val="000000"/>
      <w:sz w:val="24"/>
      <w:szCs w:val="24"/>
      <w:lang w:val="en-GB" w:eastAsia="en-GB"/>
    </w:rPr>
  </w:style>
  <w:style w:type="paragraph" w:styleId="ListParagraph">
    <w:name w:val="List Paragraph"/>
    <w:basedOn w:val="Normal"/>
    <w:uiPriority w:val="34"/>
    <w:qFormat/>
    <w:rsid w:val="00B24F03"/>
    <w:pPr>
      <w:ind w:left="720"/>
      <w:contextualSpacing/>
    </w:pPr>
  </w:style>
  <w:style w:type="paragraph" w:styleId="TOCHeading">
    <w:name w:val="TOC Heading"/>
    <w:basedOn w:val="Heading1"/>
    <w:next w:val="Normal"/>
    <w:uiPriority w:val="99"/>
    <w:qFormat/>
    <w:rsid w:val="00D731EF"/>
    <w:pPr>
      <w:keepNext/>
      <w:keepLines/>
      <w:spacing w:before="480" w:after="0"/>
      <w:ind w:right="0"/>
      <w:outlineLvl w:val="9"/>
    </w:pPr>
    <w:rPr>
      <w:rFonts w:ascii="Cambria" w:eastAsia="Calibri" w:hAnsi="Cambria" w:cs="Times New Roman"/>
      <w:i/>
      <w:color w:val="365F91"/>
      <w:szCs w:val="28"/>
      <w:lang w:val="en-US" w:eastAsia="ja-JP"/>
    </w:rPr>
  </w:style>
  <w:style w:type="paragraph" w:styleId="TOC1">
    <w:name w:val="toc 1"/>
    <w:basedOn w:val="Normal"/>
    <w:next w:val="Normal"/>
    <w:autoRedefine/>
    <w:uiPriority w:val="99"/>
    <w:rsid w:val="00D731EF"/>
    <w:pPr>
      <w:spacing w:after="100"/>
    </w:pPr>
  </w:style>
  <w:style w:type="paragraph" w:styleId="TOC2">
    <w:name w:val="toc 2"/>
    <w:basedOn w:val="Normal"/>
    <w:next w:val="Normal"/>
    <w:autoRedefine/>
    <w:uiPriority w:val="99"/>
    <w:rsid w:val="00D731EF"/>
    <w:pPr>
      <w:spacing w:after="100"/>
      <w:ind w:left="220"/>
    </w:pPr>
  </w:style>
  <w:style w:type="paragraph" w:customStyle="1" w:styleId="Paragraphedeliste1">
    <w:name w:val="Paragraphe de liste1"/>
    <w:basedOn w:val="Normal"/>
    <w:uiPriority w:val="99"/>
    <w:rsid w:val="00A613FD"/>
    <w:pPr>
      <w:ind w:left="708"/>
    </w:pPr>
  </w:style>
  <w:style w:type="paragraph" w:styleId="Revision">
    <w:name w:val="Revision"/>
    <w:hidden/>
    <w:uiPriority w:val="99"/>
    <w:semiHidden/>
    <w:rsid w:val="00E72CB8"/>
    <w:rPr>
      <w:rFonts w:eastAsia="Times New Roman"/>
      <w:sz w:val="22"/>
      <w:szCs w:val="22"/>
      <w:lang w:val="en-GB" w:eastAsia="en-US"/>
    </w:rPr>
  </w:style>
  <w:style w:type="paragraph" w:styleId="FootnoteText">
    <w:name w:val="footnote text"/>
    <w:basedOn w:val="Normal"/>
    <w:link w:val="FootnoteTextChar"/>
    <w:uiPriority w:val="99"/>
    <w:semiHidden/>
    <w:rsid w:val="009122C9"/>
    <w:rPr>
      <w:sz w:val="20"/>
      <w:szCs w:val="20"/>
      <w:lang w:val="de-DE"/>
    </w:rPr>
  </w:style>
  <w:style w:type="character" w:customStyle="1" w:styleId="FootnoteTextChar">
    <w:name w:val="Footnote Text Char"/>
    <w:link w:val="FootnoteText"/>
    <w:uiPriority w:val="99"/>
    <w:semiHidden/>
    <w:locked/>
    <w:rsid w:val="009122C9"/>
    <w:rPr>
      <w:rFonts w:cs="Times New Roman"/>
      <w:lang w:eastAsia="en-US"/>
    </w:rPr>
  </w:style>
  <w:style w:type="character" w:customStyle="1" w:styleId="style31">
    <w:name w:val="style31"/>
    <w:uiPriority w:val="99"/>
    <w:rsid w:val="00B42CF7"/>
    <w:rPr>
      <w:rFonts w:cs="Times New Roman"/>
      <w:sz w:val="15"/>
      <w:szCs w:val="15"/>
    </w:rPr>
  </w:style>
  <w:style w:type="paragraph" w:styleId="TOC3">
    <w:name w:val="toc 3"/>
    <w:basedOn w:val="Normal"/>
    <w:next w:val="Normal"/>
    <w:autoRedefine/>
    <w:uiPriority w:val="39"/>
    <w:unhideWhenUsed/>
    <w:locked/>
    <w:rsid w:val="009F66CD"/>
    <w:pPr>
      <w:spacing w:after="100" w:line="264" w:lineRule="auto"/>
      <w:ind w:left="480"/>
      <w:jc w:val="both"/>
    </w:pPr>
    <w:rPr>
      <w:rFonts w:eastAsia="Calibri"/>
      <w:sz w:val="24"/>
      <w:szCs w:val="24"/>
      <w:lang w:eastAsia="en-GB"/>
    </w:rPr>
  </w:style>
  <w:style w:type="paragraph" w:customStyle="1" w:styleId="EHead2">
    <w:name w:val="E Head2"/>
    <w:basedOn w:val="Style1"/>
    <w:link w:val="EHead2Char"/>
    <w:qFormat/>
    <w:rsid w:val="00F62A04"/>
    <w:pPr>
      <w:numPr>
        <w:numId w:val="5"/>
      </w:numPr>
      <w:spacing w:before="60" w:after="0" w:line="240" w:lineRule="auto"/>
      <w:ind w:left="357" w:right="-28" w:hanging="357"/>
      <w:outlineLvl w:val="9"/>
    </w:pPr>
    <w:rPr>
      <w:rFonts w:ascii="Calibri" w:hAnsi="Calibri"/>
      <w:b w:val="0"/>
      <w:smallCaps w:val="0"/>
      <w:szCs w:val="24"/>
      <w:u w:val="none"/>
      <w:lang w:val="en-IE"/>
    </w:rPr>
  </w:style>
  <w:style w:type="character" w:customStyle="1" w:styleId="EHead2Char">
    <w:name w:val="E Head2 Char"/>
    <w:link w:val="EHead2"/>
    <w:rsid w:val="00F62A04"/>
    <w:rPr>
      <w:rFonts w:eastAsia="Times New Roman"/>
      <w:sz w:val="24"/>
      <w:szCs w:val="24"/>
      <w:lang w:val="en-IE" w:eastAsia="nl-NL"/>
    </w:rPr>
  </w:style>
  <w:style w:type="paragraph" w:customStyle="1" w:styleId="EHead3">
    <w:name w:val="E Head3"/>
    <w:basedOn w:val="Style1"/>
    <w:qFormat/>
    <w:rsid w:val="00F62A04"/>
    <w:pPr>
      <w:numPr>
        <w:ilvl w:val="1"/>
        <w:numId w:val="5"/>
      </w:numPr>
      <w:spacing w:before="60" w:after="0" w:line="240" w:lineRule="auto"/>
      <w:ind w:left="363" w:right="-28" w:hanging="74"/>
      <w:outlineLvl w:val="9"/>
    </w:pPr>
    <w:rPr>
      <w:rFonts w:ascii="Calibri" w:hAnsi="Calibri" w:cs="Calibri"/>
      <w:b w:val="0"/>
      <w:smallCaps w:val="0"/>
      <w:color w:val="000000"/>
      <w:szCs w:val="22"/>
      <w:u w:val="none"/>
      <w:lang w:val="en-IE"/>
    </w:rPr>
  </w:style>
  <w:style w:type="paragraph" w:customStyle="1" w:styleId="EHead4">
    <w:name w:val="E Head4"/>
    <w:basedOn w:val="Style1"/>
    <w:qFormat/>
    <w:rsid w:val="00F62A04"/>
    <w:pPr>
      <w:numPr>
        <w:ilvl w:val="2"/>
        <w:numId w:val="5"/>
      </w:numPr>
      <w:spacing w:before="60" w:after="0" w:line="240" w:lineRule="auto"/>
      <w:ind w:left="652" w:right="-28" w:hanging="74"/>
      <w:outlineLvl w:val="9"/>
    </w:pPr>
    <w:rPr>
      <w:rFonts w:ascii="Calibri" w:hAnsi="Calibri"/>
      <w:b w:val="0"/>
      <w:smallCaps w:val="0"/>
      <w:szCs w:val="24"/>
      <w:u w:val="none"/>
      <w:lang w:val="en-IE"/>
    </w:rPr>
  </w:style>
  <w:style w:type="numbering" w:customStyle="1" w:styleId="EBullets">
    <w:name w:val="E Bullets"/>
    <w:uiPriority w:val="99"/>
    <w:rsid w:val="00F62A04"/>
    <w:pPr>
      <w:numPr>
        <w:numId w:val="5"/>
      </w:numPr>
    </w:pPr>
  </w:style>
  <w:style w:type="paragraph" w:styleId="PlainText">
    <w:name w:val="Plain Text"/>
    <w:basedOn w:val="Normal"/>
    <w:link w:val="PlainTextChar"/>
    <w:uiPriority w:val="99"/>
    <w:unhideWhenUsed/>
    <w:rsid w:val="00F62A04"/>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rsid w:val="00F62A04"/>
    <w:rPr>
      <w:rFonts w:eastAsiaTheme="minorHAnsi" w:cstheme="minorBidi"/>
      <w:sz w:val="22"/>
      <w:szCs w:val="21"/>
      <w:lang w:val="en-US" w:eastAsia="en-US"/>
    </w:rPr>
  </w:style>
  <w:style w:type="character" w:styleId="SubtleEmphasis">
    <w:name w:val="Subtle Emphasis"/>
    <w:aliases w:val="E Footer,ENTSOG Footer"/>
    <w:uiPriority w:val="19"/>
    <w:qFormat/>
    <w:rsid w:val="003547B4"/>
    <w:rPr>
      <w:rFonts w:ascii="Calibri" w:hAnsi="Calibri"/>
      <w:i/>
      <w:iCs/>
      <w:color w:val="auto"/>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6321"/>
    <w:pPr>
      <w:spacing w:after="200" w:line="276" w:lineRule="auto"/>
    </w:pPr>
    <w:rPr>
      <w:rFonts w:eastAsia="Times New Roman"/>
      <w:sz w:val="22"/>
      <w:szCs w:val="22"/>
      <w:lang w:val="en-GB" w:eastAsia="en-US"/>
    </w:rPr>
  </w:style>
  <w:style w:type="paragraph" w:styleId="Heading1">
    <w:name w:val="heading 1"/>
    <w:basedOn w:val="Header1"/>
    <w:next w:val="Normal"/>
    <w:link w:val="Heading1Char"/>
    <w:uiPriority w:val="99"/>
    <w:qFormat/>
    <w:rsid w:val="00D6568D"/>
    <w:pPr>
      <w:spacing w:before="240" w:after="240"/>
      <w:ind w:right="-301"/>
      <w:outlineLvl w:val="0"/>
    </w:pPr>
    <w:rPr>
      <w:rFonts w:ascii="Calibri" w:hAnsi="Calibri"/>
      <w:i w:val="0"/>
      <w:sz w:val="28"/>
    </w:rPr>
  </w:style>
  <w:style w:type="paragraph" w:styleId="Heading2">
    <w:name w:val="heading 2"/>
    <w:basedOn w:val="Normal"/>
    <w:next w:val="Normal"/>
    <w:link w:val="Heading2Char"/>
    <w:uiPriority w:val="99"/>
    <w:qFormat/>
    <w:rsid w:val="00497179"/>
    <w:pPr>
      <w:keepNext/>
      <w:spacing w:before="240" w:after="60"/>
      <w:outlineLvl w:val="1"/>
    </w:pPr>
    <w:rPr>
      <w:rFonts w:eastAsia="Calibri"/>
      <w:b/>
      <w:bCs/>
      <w:iCs/>
      <w:sz w:val="24"/>
      <w:szCs w:val="2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44770"/>
    <w:rPr>
      <w:rFonts w:ascii="Cambria" w:hAnsi="Cambria" w:cs="Times New Roman"/>
      <w:b/>
      <w:bCs/>
      <w:kern w:val="32"/>
      <w:sz w:val="32"/>
      <w:szCs w:val="32"/>
      <w:lang w:val="en-GB" w:eastAsia="en-US"/>
    </w:rPr>
  </w:style>
  <w:style w:type="character" w:customStyle="1" w:styleId="Heading2Char">
    <w:name w:val="Heading 2 Char"/>
    <w:link w:val="Heading2"/>
    <w:uiPriority w:val="99"/>
    <w:locked/>
    <w:rsid w:val="00497179"/>
    <w:rPr>
      <w:rFonts w:ascii="Calibri" w:hAnsi="Calibri" w:cs="Times New Roman"/>
      <w:b/>
      <w:sz w:val="28"/>
    </w:rPr>
  </w:style>
  <w:style w:type="paragraph" w:customStyle="1" w:styleId="Question">
    <w:name w:val="Question"/>
    <w:basedOn w:val="Normal"/>
    <w:link w:val="QuestionChar"/>
    <w:uiPriority w:val="99"/>
    <w:rsid w:val="00921206"/>
    <w:pPr>
      <w:spacing w:before="120" w:after="0" w:line="240" w:lineRule="auto"/>
      <w:jc w:val="both"/>
    </w:pPr>
    <w:rPr>
      <w:rFonts w:ascii="Times New Roman" w:hAnsi="Times New Roman"/>
      <w:b/>
      <w:i/>
      <w:sz w:val="24"/>
      <w:szCs w:val="20"/>
      <w:lang w:val="de-DE" w:eastAsia="de-DE"/>
    </w:rPr>
  </w:style>
  <w:style w:type="character" w:customStyle="1" w:styleId="QuestionChar">
    <w:name w:val="Question Char"/>
    <w:link w:val="Question"/>
    <w:uiPriority w:val="99"/>
    <w:locked/>
    <w:rsid w:val="00921206"/>
    <w:rPr>
      <w:rFonts w:ascii="Times New Roman" w:hAnsi="Times New Roman"/>
      <w:b/>
      <w:i/>
      <w:sz w:val="24"/>
    </w:rPr>
  </w:style>
  <w:style w:type="paragraph" w:styleId="Header">
    <w:name w:val="header"/>
    <w:basedOn w:val="Normal"/>
    <w:link w:val="HeaderChar"/>
    <w:uiPriority w:val="99"/>
    <w:rsid w:val="00B23CF5"/>
    <w:pPr>
      <w:tabs>
        <w:tab w:val="center" w:pos="4513"/>
        <w:tab w:val="right" w:pos="9026"/>
      </w:tabs>
      <w:spacing w:after="0" w:line="240" w:lineRule="auto"/>
    </w:pPr>
  </w:style>
  <w:style w:type="character" w:customStyle="1" w:styleId="HeaderChar">
    <w:name w:val="Header Char"/>
    <w:link w:val="Header"/>
    <w:uiPriority w:val="99"/>
    <w:locked/>
    <w:rsid w:val="00B23CF5"/>
    <w:rPr>
      <w:rFonts w:cs="Times New Roman"/>
    </w:rPr>
  </w:style>
  <w:style w:type="paragraph" w:styleId="Footer">
    <w:name w:val="footer"/>
    <w:basedOn w:val="Normal"/>
    <w:link w:val="FooterChar"/>
    <w:uiPriority w:val="99"/>
    <w:rsid w:val="00B23CF5"/>
    <w:pPr>
      <w:tabs>
        <w:tab w:val="center" w:pos="4513"/>
        <w:tab w:val="right" w:pos="9026"/>
      </w:tabs>
      <w:spacing w:after="0" w:line="240" w:lineRule="auto"/>
    </w:pPr>
  </w:style>
  <w:style w:type="character" w:customStyle="1" w:styleId="FooterChar">
    <w:name w:val="Footer Char"/>
    <w:link w:val="Footer"/>
    <w:uiPriority w:val="99"/>
    <w:locked/>
    <w:rsid w:val="00B23CF5"/>
    <w:rPr>
      <w:rFonts w:cs="Times New Roman"/>
    </w:rPr>
  </w:style>
  <w:style w:type="paragraph" w:styleId="BalloonText">
    <w:name w:val="Balloon Text"/>
    <w:basedOn w:val="Normal"/>
    <w:link w:val="BalloonTextChar"/>
    <w:uiPriority w:val="99"/>
    <w:semiHidden/>
    <w:rsid w:val="00B23CF5"/>
    <w:pPr>
      <w:spacing w:after="0" w:line="240" w:lineRule="auto"/>
    </w:pPr>
    <w:rPr>
      <w:rFonts w:ascii="Tahoma" w:hAnsi="Tahoma"/>
      <w:sz w:val="16"/>
      <w:szCs w:val="16"/>
      <w:lang w:val="de-DE" w:eastAsia="de-DE"/>
    </w:rPr>
  </w:style>
  <w:style w:type="character" w:customStyle="1" w:styleId="BalloonTextChar">
    <w:name w:val="Balloon Text Char"/>
    <w:link w:val="BalloonText"/>
    <w:uiPriority w:val="99"/>
    <w:semiHidden/>
    <w:locked/>
    <w:rsid w:val="00B23CF5"/>
    <w:rPr>
      <w:rFonts w:ascii="Tahoma" w:hAnsi="Tahoma" w:cs="Times New Roman"/>
      <w:sz w:val="16"/>
    </w:rPr>
  </w:style>
  <w:style w:type="table" w:styleId="TableGrid">
    <w:name w:val="Table Grid"/>
    <w:basedOn w:val="TableNormal"/>
    <w:uiPriority w:val="99"/>
    <w:rsid w:val="00B23CF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622987"/>
    <w:pPr>
      <w:widowControl w:val="0"/>
      <w:spacing w:before="240" w:after="240" w:line="360" w:lineRule="auto"/>
      <w:jc w:val="both"/>
      <w:outlineLvl w:val="0"/>
    </w:pPr>
    <w:rPr>
      <w:rFonts w:ascii="Arial" w:hAnsi="Arial"/>
      <w:b/>
      <w:smallCaps/>
      <w:sz w:val="24"/>
      <w:szCs w:val="20"/>
      <w:u w:val="single"/>
      <w:lang w:val="de-DE" w:eastAsia="nl-NL"/>
    </w:rPr>
  </w:style>
  <w:style w:type="character" w:customStyle="1" w:styleId="Style1Char">
    <w:name w:val="Style1 Char"/>
    <w:link w:val="Style1"/>
    <w:uiPriority w:val="99"/>
    <w:locked/>
    <w:rsid w:val="00622987"/>
    <w:rPr>
      <w:rFonts w:ascii="Arial" w:hAnsi="Arial"/>
      <w:b/>
      <w:smallCaps/>
      <w:sz w:val="24"/>
      <w:u w:val="single"/>
      <w:lang w:eastAsia="nl-NL"/>
    </w:rPr>
  </w:style>
  <w:style w:type="character" w:styleId="Hyperlink">
    <w:name w:val="Hyperlink"/>
    <w:uiPriority w:val="99"/>
    <w:rsid w:val="00891C27"/>
    <w:rPr>
      <w:rFonts w:cs="Times New Roman"/>
      <w:color w:val="0000FF"/>
      <w:u w:val="single"/>
    </w:rPr>
  </w:style>
  <w:style w:type="paragraph" w:customStyle="1" w:styleId="ManualConsidrant">
    <w:name w:val="Manual Considérant"/>
    <w:basedOn w:val="Normal"/>
    <w:uiPriority w:val="99"/>
    <w:rsid w:val="0062444F"/>
    <w:pPr>
      <w:spacing w:before="120" w:after="120" w:line="240" w:lineRule="auto"/>
      <w:ind w:left="709" w:hanging="709"/>
      <w:jc w:val="both"/>
    </w:pPr>
    <w:rPr>
      <w:rFonts w:ascii="Times New Roman" w:eastAsia="Calibri" w:hAnsi="Times New Roman"/>
      <w:sz w:val="24"/>
      <w:szCs w:val="24"/>
      <w:lang w:eastAsia="en-GB"/>
    </w:rPr>
  </w:style>
  <w:style w:type="paragraph" w:customStyle="1" w:styleId="Point1">
    <w:name w:val="Point 1"/>
    <w:basedOn w:val="Normal"/>
    <w:uiPriority w:val="99"/>
    <w:rsid w:val="0062444F"/>
    <w:pPr>
      <w:spacing w:before="120" w:after="120" w:line="240" w:lineRule="auto"/>
      <w:ind w:left="1417" w:hanging="567"/>
      <w:jc w:val="both"/>
    </w:pPr>
    <w:rPr>
      <w:rFonts w:ascii="Times New Roman" w:eastAsia="Calibri" w:hAnsi="Times New Roman"/>
      <w:sz w:val="24"/>
      <w:szCs w:val="24"/>
      <w:lang w:eastAsia="en-GB"/>
    </w:rPr>
  </w:style>
  <w:style w:type="paragraph" w:styleId="BodyTextIndent2">
    <w:name w:val="Body Text Indent 2"/>
    <w:basedOn w:val="Normal"/>
    <w:link w:val="BodyTextIndent2Char"/>
    <w:uiPriority w:val="99"/>
    <w:rsid w:val="0062444F"/>
    <w:pPr>
      <w:spacing w:before="120" w:after="120" w:line="480" w:lineRule="auto"/>
      <w:ind w:left="283"/>
      <w:jc w:val="both"/>
    </w:pPr>
    <w:rPr>
      <w:rFonts w:ascii="Arial" w:eastAsia="MS Mincho" w:hAnsi="Arial"/>
      <w:szCs w:val="24"/>
      <w:lang w:val="cs-CZ" w:eastAsia="ja-JP"/>
    </w:rPr>
  </w:style>
  <w:style w:type="character" w:customStyle="1" w:styleId="BodyTextIndent2Char">
    <w:name w:val="Body Text Indent 2 Char"/>
    <w:link w:val="BodyTextIndent2"/>
    <w:uiPriority w:val="99"/>
    <w:locked/>
    <w:rsid w:val="0062444F"/>
    <w:rPr>
      <w:rFonts w:ascii="Arial" w:eastAsia="MS Mincho" w:hAnsi="Arial" w:cs="Times New Roman"/>
      <w:sz w:val="24"/>
      <w:lang w:val="cs-CZ" w:eastAsia="ja-JP"/>
    </w:rPr>
  </w:style>
  <w:style w:type="paragraph" w:customStyle="1" w:styleId="Para1">
    <w:name w:val="Para1"/>
    <w:basedOn w:val="Style1"/>
    <w:link w:val="Para1Char"/>
    <w:uiPriority w:val="99"/>
    <w:rsid w:val="003C04A6"/>
    <w:pPr>
      <w:spacing w:before="360" w:after="120" w:line="264" w:lineRule="auto"/>
    </w:pPr>
    <w:rPr>
      <w:sz w:val="22"/>
    </w:rPr>
  </w:style>
  <w:style w:type="paragraph" w:customStyle="1" w:styleId="Para2">
    <w:name w:val="Para2"/>
    <w:basedOn w:val="Style1"/>
    <w:link w:val="Para2Char"/>
    <w:uiPriority w:val="99"/>
    <w:rsid w:val="003C04A6"/>
    <w:pPr>
      <w:spacing w:after="120" w:line="264" w:lineRule="auto"/>
    </w:pPr>
    <w:rPr>
      <w:i/>
      <w:sz w:val="22"/>
    </w:rPr>
  </w:style>
  <w:style w:type="character" w:customStyle="1" w:styleId="Para1Char">
    <w:name w:val="Para1 Char"/>
    <w:link w:val="Para1"/>
    <w:uiPriority w:val="99"/>
    <w:locked/>
    <w:rsid w:val="003C04A6"/>
    <w:rPr>
      <w:rFonts w:ascii="Arial" w:hAnsi="Arial"/>
      <w:b/>
      <w:smallCaps/>
      <w:sz w:val="22"/>
      <w:u w:val="single"/>
      <w:lang w:eastAsia="nl-NL"/>
    </w:rPr>
  </w:style>
  <w:style w:type="character" w:styleId="CommentReference">
    <w:name w:val="annotation reference"/>
    <w:uiPriority w:val="99"/>
    <w:semiHidden/>
    <w:rsid w:val="00A64EC1"/>
    <w:rPr>
      <w:rFonts w:cs="Times New Roman"/>
      <w:sz w:val="16"/>
    </w:rPr>
  </w:style>
  <w:style w:type="character" w:customStyle="1" w:styleId="Para2Char">
    <w:name w:val="Para2 Char"/>
    <w:link w:val="Para2"/>
    <w:uiPriority w:val="99"/>
    <w:locked/>
    <w:rsid w:val="003C04A6"/>
    <w:rPr>
      <w:rFonts w:ascii="Arial" w:hAnsi="Arial"/>
      <w:b/>
      <w:i/>
      <w:smallCaps/>
      <w:sz w:val="22"/>
      <w:u w:val="single"/>
      <w:lang w:eastAsia="nl-NL"/>
    </w:rPr>
  </w:style>
  <w:style w:type="paragraph" w:styleId="CommentText">
    <w:name w:val="annotation text"/>
    <w:basedOn w:val="Normal"/>
    <w:link w:val="CommentTextChar"/>
    <w:uiPriority w:val="99"/>
    <w:semiHidden/>
    <w:rsid w:val="00A64EC1"/>
    <w:rPr>
      <w:sz w:val="20"/>
      <w:szCs w:val="20"/>
      <w:lang w:val="de-DE"/>
    </w:rPr>
  </w:style>
  <w:style w:type="character" w:customStyle="1" w:styleId="CommentTextChar">
    <w:name w:val="Comment Text Char"/>
    <w:link w:val="CommentText"/>
    <w:uiPriority w:val="99"/>
    <w:semiHidden/>
    <w:locked/>
    <w:rsid w:val="00DA469A"/>
    <w:rPr>
      <w:rFonts w:cs="Times New Roman"/>
      <w:lang w:eastAsia="en-US"/>
    </w:rPr>
  </w:style>
  <w:style w:type="paragraph" w:styleId="CommentSubject">
    <w:name w:val="annotation subject"/>
    <w:basedOn w:val="CommentText"/>
    <w:next w:val="CommentText"/>
    <w:link w:val="CommentSubjectChar"/>
    <w:uiPriority w:val="99"/>
    <w:semiHidden/>
    <w:rsid w:val="00A64EC1"/>
    <w:rPr>
      <w:b/>
      <w:bCs/>
    </w:rPr>
  </w:style>
  <w:style w:type="character" w:customStyle="1" w:styleId="CommentSubjectChar">
    <w:name w:val="Comment Subject Char"/>
    <w:link w:val="CommentSubject"/>
    <w:uiPriority w:val="99"/>
    <w:semiHidden/>
    <w:locked/>
    <w:rsid w:val="00344770"/>
    <w:rPr>
      <w:rFonts w:cs="Times New Roman"/>
      <w:b/>
      <w:bCs/>
      <w:sz w:val="20"/>
      <w:szCs w:val="20"/>
      <w:lang w:val="en-GB" w:eastAsia="en-US"/>
    </w:rPr>
  </w:style>
  <w:style w:type="character" w:styleId="FootnoteReference">
    <w:name w:val="footnote reference"/>
    <w:uiPriority w:val="99"/>
    <w:semiHidden/>
    <w:rsid w:val="00A57F19"/>
    <w:rPr>
      <w:rFonts w:cs="Times New Roman"/>
      <w:vertAlign w:val="superscript"/>
    </w:rPr>
  </w:style>
  <w:style w:type="paragraph" w:customStyle="1" w:styleId="Text1">
    <w:name w:val="Text 1"/>
    <w:basedOn w:val="Normal"/>
    <w:uiPriority w:val="99"/>
    <w:rsid w:val="00A57F19"/>
    <w:pPr>
      <w:widowControl w:val="0"/>
      <w:spacing w:before="120" w:after="120" w:line="360" w:lineRule="auto"/>
      <w:ind w:left="850" w:right="-22"/>
      <w:jc w:val="both"/>
    </w:pPr>
    <w:rPr>
      <w:rFonts w:ascii="Arial" w:eastAsia="Calibri" w:hAnsi="Arial"/>
      <w:sz w:val="20"/>
      <w:szCs w:val="20"/>
    </w:rPr>
  </w:style>
  <w:style w:type="paragraph" w:customStyle="1" w:styleId="ManualNumPar1">
    <w:name w:val="Manual NumPar 1"/>
    <w:basedOn w:val="Normal"/>
    <w:next w:val="Text1"/>
    <w:uiPriority w:val="99"/>
    <w:rsid w:val="00A57F19"/>
    <w:pPr>
      <w:widowControl w:val="0"/>
      <w:spacing w:before="120" w:after="120" w:line="360" w:lineRule="auto"/>
      <w:ind w:left="850" w:right="-22" w:hanging="850"/>
      <w:jc w:val="both"/>
    </w:pPr>
    <w:rPr>
      <w:rFonts w:ascii="Arial" w:eastAsia="Calibri" w:hAnsi="Arial"/>
      <w:sz w:val="20"/>
      <w:szCs w:val="20"/>
    </w:rPr>
  </w:style>
  <w:style w:type="paragraph" w:customStyle="1" w:styleId="Head0">
    <w:name w:val="Head0"/>
    <w:basedOn w:val="Style1"/>
    <w:link w:val="Head0Char"/>
    <w:uiPriority w:val="99"/>
    <w:rsid w:val="00A57F19"/>
    <w:pPr>
      <w:keepNext/>
      <w:spacing w:before="480" w:after="120" w:line="288" w:lineRule="auto"/>
      <w:ind w:right="-23"/>
    </w:pPr>
    <w:rPr>
      <w:lang w:val="en-GB"/>
    </w:rPr>
  </w:style>
  <w:style w:type="paragraph" w:customStyle="1" w:styleId="Foot">
    <w:name w:val="Foot"/>
    <w:basedOn w:val="Normal"/>
    <w:link w:val="FootChar"/>
    <w:uiPriority w:val="99"/>
    <w:rsid w:val="00A57F19"/>
    <w:pPr>
      <w:widowControl w:val="0"/>
      <w:spacing w:before="120" w:after="0" w:line="264" w:lineRule="auto"/>
      <w:ind w:right="-22"/>
      <w:jc w:val="both"/>
    </w:pPr>
    <w:rPr>
      <w:rFonts w:ascii="Arial" w:hAnsi="Arial"/>
      <w:i/>
      <w:sz w:val="18"/>
      <w:szCs w:val="20"/>
      <w:lang w:eastAsia="nl-NL"/>
    </w:rPr>
  </w:style>
  <w:style w:type="character" w:customStyle="1" w:styleId="Head0Char">
    <w:name w:val="Head0 Char"/>
    <w:link w:val="Head0"/>
    <w:uiPriority w:val="99"/>
    <w:locked/>
    <w:rsid w:val="00A57F19"/>
    <w:rPr>
      <w:rFonts w:ascii="Arial" w:hAnsi="Arial"/>
      <w:b/>
      <w:smallCaps/>
      <w:sz w:val="24"/>
      <w:u w:val="single"/>
      <w:lang w:val="en-GB" w:eastAsia="nl-NL"/>
    </w:rPr>
  </w:style>
  <w:style w:type="character" w:customStyle="1" w:styleId="FootChar">
    <w:name w:val="Foot Char"/>
    <w:link w:val="Foot"/>
    <w:uiPriority w:val="99"/>
    <w:locked/>
    <w:rsid w:val="00A57F19"/>
    <w:rPr>
      <w:rFonts w:ascii="Arial" w:hAnsi="Arial"/>
      <w:i/>
      <w:sz w:val="18"/>
      <w:lang w:val="en-GB" w:eastAsia="nl-NL"/>
    </w:rPr>
  </w:style>
  <w:style w:type="paragraph" w:customStyle="1" w:styleId="Txt">
    <w:name w:val="Txt"/>
    <w:basedOn w:val="Normal"/>
    <w:link w:val="TxtChar"/>
    <w:uiPriority w:val="99"/>
    <w:rsid w:val="00A57F19"/>
    <w:pPr>
      <w:widowControl w:val="0"/>
      <w:spacing w:before="120" w:after="120" w:line="288" w:lineRule="auto"/>
      <w:ind w:right="-23"/>
      <w:jc w:val="both"/>
    </w:pPr>
    <w:rPr>
      <w:rFonts w:ascii="Arial" w:hAnsi="Arial"/>
      <w:sz w:val="20"/>
      <w:szCs w:val="20"/>
      <w:lang w:val="cs-CZ" w:eastAsia="nl-NL"/>
    </w:rPr>
  </w:style>
  <w:style w:type="character" w:customStyle="1" w:styleId="TxtChar">
    <w:name w:val="Txt Char"/>
    <w:link w:val="Txt"/>
    <w:uiPriority w:val="99"/>
    <w:locked/>
    <w:rsid w:val="00A57F19"/>
    <w:rPr>
      <w:rFonts w:ascii="Arial" w:hAnsi="Arial"/>
      <w:lang w:val="cs-CZ" w:eastAsia="nl-NL"/>
    </w:rPr>
  </w:style>
  <w:style w:type="paragraph" w:customStyle="1" w:styleId="Header0">
    <w:name w:val="Header0"/>
    <w:basedOn w:val="Head0"/>
    <w:uiPriority w:val="99"/>
    <w:rsid w:val="0023021D"/>
    <w:pPr>
      <w:ind w:right="-306"/>
    </w:pPr>
    <w:rPr>
      <w:rFonts w:cs="Arial"/>
    </w:rPr>
  </w:style>
  <w:style w:type="paragraph" w:customStyle="1" w:styleId="Header1">
    <w:name w:val="Header1"/>
    <w:basedOn w:val="Normal"/>
    <w:uiPriority w:val="99"/>
    <w:rsid w:val="0023021D"/>
    <w:pPr>
      <w:ind w:right="-306"/>
    </w:pPr>
    <w:rPr>
      <w:rFonts w:ascii="Arial" w:hAnsi="Arial" w:cs="Arial"/>
      <w:b/>
      <w:bCs/>
      <w:i/>
    </w:rPr>
  </w:style>
  <w:style w:type="character" w:styleId="PageNumber">
    <w:name w:val="page number"/>
    <w:uiPriority w:val="99"/>
    <w:rsid w:val="00335742"/>
    <w:rPr>
      <w:rFonts w:cs="Times New Roman"/>
    </w:rPr>
  </w:style>
  <w:style w:type="paragraph" w:styleId="NormalWeb">
    <w:name w:val="Normal (Web)"/>
    <w:basedOn w:val="Normal"/>
    <w:uiPriority w:val="99"/>
    <w:rsid w:val="00E8525C"/>
    <w:pPr>
      <w:spacing w:before="100" w:beforeAutospacing="1" w:after="100" w:afterAutospacing="1" w:line="240" w:lineRule="auto"/>
    </w:pPr>
    <w:rPr>
      <w:rFonts w:ascii="Times New Roman" w:eastAsia="Calibri" w:hAnsi="Times New Roman"/>
      <w:sz w:val="24"/>
      <w:szCs w:val="24"/>
      <w:lang w:val="en-US"/>
    </w:rPr>
  </w:style>
  <w:style w:type="character" w:customStyle="1" w:styleId="grey1">
    <w:name w:val="grey1"/>
    <w:uiPriority w:val="99"/>
    <w:rsid w:val="00E8525C"/>
    <w:rPr>
      <w:color w:val="666666"/>
    </w:rPr>
  </w:style>
  <w:style w:type="paragraph" w:styleId="DocumentMap">
    <w:name w:val="Document Map"/>
    <w:basedOn w:val="Normal"/>
    <w:link w:val="DocumentMapChar"/>
    <w:uiPriority w:val="99"/>
    <w:semiHidden/>
    <w:rsid w:val="00107861"/>
    <w:rPr>
      <w:rFonts w:ascii="Tahoma" w:hAnsi="Tahoma"/>
      <w:sz w:val="16"/>
      <w:szCs w:val="16"/>
      <w:lang w:eastAsia="de-DE"/>
    </w:rPr>
  </w:style>
  <w:style w:type="character" w:customStyle="1" w:styleId="DocumentMapChar">
    <w:name w:val="Document Map Char"/>
    <w:link w:val="DocumentMap"/>
    <w:uiPriority w:val="99"/>
    <w:semiHidden/>
    <w:locked/>
    <w:rsid w:val="00107861"/>
    <w:rPr>
      <w:rFonts w:ascii="Tahoma" w:hAnsi="Tahoma" w:cs="Times New Roman"/>
      <w:sz w:val="16"/>
      <w:lang w:val="en-GB"/>
    </w:rPr>
  </w:style>
  <w:style w:type="paragraph" w:customStyle="1" w:styleId="Default">
    <w:name w:val="Default"/>
    <w:uiPriority w:val="99"/>
    <w:rsid w:val="00DA3531"/>
    <w:pPr>
      <w:autoSpaceDE w:val="0"/>
      <w:autoSpaceDN w:val="0"/>
      <w:adjustRightInd w:val="0"/>
    </w:pPr>
    <w:rPr>
      <w:rFonts w:eastAsia="Times New Roman" w:cs="Calibri"/>
      <w:color w:val="000000"/>
      <w:sz w:val="24"/>
      <w:szCs w:val="24"/>
      <w:lang w:val="en-GB" w:eastAsia="en-GB"/>
    </w:rPr>
  </w:style>
  <w:style w:type="paragraph" w:styleId="ListParagraph">
    <w:name w:val="List Paragraph"/>
    <w:basedOn w:val="Normal"/>
    <w:uiPriority w:val="34"/>
    <w:qFormat/>
    <w:rsid w:val="00B24F03"/>
    <w:pPr>
      <w:ind w:left="720"/>
      <w:contextualSpacing/>
    </w:pPr>
  </w:style>
  <w:style w:type="paragraph" w:styleId="TOCHeading">
    <w:name w:val="TOC Heading"/>
    <w:basedOn w:val="Heading1"/>
    <w:next w:val="Normal"/>
    <w:uiPriority w:val="99"/>
    <w:qFormat/>
    <w:rsid w:val="00D731EF"/>
    <w:pPr>
      <w:keepNext/>
      <w:keepLines/>
      <w:spacing w:before="480" w:after="0"/>
      <w:ind w:right="0"/>
      <w:outlineLvl w:val="9"/>
    </w:pPr>
    <w:rPr>
      <w:rFonts w:ascii="Cambria" w:eastAsia="Calibri" w:hAnsi="Cambria" w:cs="Times New Roman"/>
      <w:i/>
      <w:color w:val="365F91"/>
      <w:szCs w:val="28"/>
      <w:lang w:val="en-US" w:eastAsia="ja-JP"/>
    </w:rPr>
  </w:style>
  <w:style w:type="paragraph" w:styleId="TOC1">
    <w:name w:val="toc 1"/>
    <w:basedOn w:val="Normal"/>
    <w:next w:val="Normal"/>
    <w:autoRedefine/>
    <w:uiPriority w:val="99"/>
    <w:rsid w:val="00D731EF"/>
    <w:pPr>
      <w:spacing w:after="100"/>
    </w:pPr>
  </w:style>
  <w:style w:type="paragraph" w:styleId="TOC2">
    <w:name w:val="toc 2"/>
    <w:basedOn w:val="Normal"/>
    <w:next w:val="Normal"/>
    <w:autoRedefine/>
    <w:uiPriority w:val="99"/>
    <w:rsid w:val="00D731EF"/>
    <w:pPr>
      <w:spacing w:after="100"/>
      <w:ind w:left="220"/>
    </w:pPr>
  </w:style>
  <w:style w:type="paragraph" w:customStyle="1" w:styleId="Paragraphedeliste1">
    <w:name w:val="Paragraphe de liste1"/>
    <w:basedOn w:val="Normal"/>
    <w:uiPriority w:val="99"/>
    <w:rsid w:val="00A613FD"/>
    <w:pPr>
      <w:ind w:left="708"/>
    </w:pPr>
  </w:style>
  <w:style w:type="paragraph" w:styleId="Revision">
    <w:name w:val="Revision"/>
    <w:hidden/>
    <w:uiPriority w:val="99"/>
    <w:semiHidden/>
    <w:rsid w:val="00E72CB8"/>
    <w:rPr>
      <w:rFonts w:eastAsia="Times New Roman"/>
      <w:sz w:val="22"/>
      <w:szCs w:val="22"/>
      <w:lang w:val="en-GB" w:eastAsia="en-US"/>
    </w:rPr>
  </w:style>
  <w:style w:type="paragraph" w:styleId="FootnoteText">
    <w:name w:val="footnote text"/>
    <w:basedOn w:val="Normal"/>
    <w:link w:val="FootnoteTextChar"/>
    <w:uiPriority w:val="99"/>
    <w:semiHidden/>
    <w:rsid w:val="009122C9"/>
    <w:rPr>
      <w:sz w:val="20"/>
      <w:szCs w:val="20"/>
      <w:lang w:val="de-DE"/>
    </w:rPr>
  </w:style>
  <w:style w:type="character" w:customStyle="1" w:styleId="FootnoteTextChar">
    <w:name w:val="Footnote Text Char"/>
    <w:link w:val="FootnoteText"/>
    <w:uiPriority w:val="99"/>
    <w:semiHidden/>
    <w:locked/>
    <w:rsid w:val="009122C9"/>
    <w:rPr>
      <w:rFonts w:cs="Times New Roman"/>
      <w:lang w:eastAsia="en-US"/>
    </w:rPr>
  </w:style>
  <w:style w:type="character" w:customStyle="1" w:styleId="style31">
    <w:name w:val="style31"/>
    <w:uiPriority w:val="99"/>
    <w:rsid w:val="00B42CF7"/>
    <w:rPr>
      <w:rFonts w:cs="Times New Roman"/>
      <w:sz w:val="15"/>
      <w:szCs w:val="15"/>
    </w:rPr>
  </w:style>
  <w:style w:type="paragraph" w:styleId="TOC3">
    <w:name w:val="toc 3"/>
    <w:basedOn w:val="Normal"/>
    <w:next w:val="Normal"/>
    <w:autoRedefine/>
    <w:uiPriority w:val="39"/>
    <w:unhideWhenUsed/>
    <w:locked/>
    <w:rsid w:val="009F66CD"/>
    <w:pPr>
      <w:spacing w:after="100" w:line="264" w:lineRule="auto"/>
      <w:ind w:left="480"/>
      <w:jc w:val="both"/>
    </w:pPr>
    <w:rPr>
      <w:rFonts w:eastAsia="Calibri"/>
      <w:sz w:val="24"/>
      <w:szCs w:val="24"/>
      <w:lang w:eastAsia="en-GB"/>
    </w:rPr>
  </w:style>
  <w:style w:type="paragraph" w:customStyle="1" w:styleId="EHead2">
    <w:name w:val="E Head2"/>
    <w:basedOn w:val="Style1"/>
    <w:link w:val="EHead2Char"/>
    <w:qFormat/>
    <w:rsid w:val="00F62A04"/>
    <w:pPr>
      <w:numPr>
        <w:numId w:val="5"/>
      </w:numPr>
      <w:spacing w:before="60" w:after="0" w:line="240" w:lineRule="auto"/>
      <w:ind w:left="357" w:right="-28" w:hanging="357"/>
      <w:outlineLvl w:val="9"/>
    </w:pPr>
    <w:rPr>
      <w:rFonts w:ascii="Calibri" w:hAnsi="Calibri"/>
      <w:b w:val="0"/>
      <w:smallCaps w:val="0"/>
      <w:szCs w:val="24"/>
      <w:u w:val="none"/>
      <w:lang w:val="en-IE"/>
    </w:rPr>
  </w:style>
  <w:style w:type="character" w:customStyle="1" w:styleId="EHead2Char">
    <w:name w:val="E Head2 Char"/>
    <w:link w:val="EHead2"/>
    <w:rsid w:val="00F62A04"/>
    <w:rPr>
      <w:rFonts w:eastAsia="Times New Roman"/>
      <w:sz w:val="24"/>
      <w:szCs w:val="24"/>
      <w:lang w:val="en-IE" w:eastAsia="nl-NL"/>
    </w:rPr>
  </w:style>
  <w:style w:type="paragraph" w:customStyle="1" w:styleId="EHead3">
    <w:name w:val="E Head3"/>
    <w:basedOn w:val="Style1"/>
    <w:qFormat/>
    <w:rsid w:val="00F62A04"/>
    <w:pPr>
      <w:numPr>
        <w:ilvl w:val="1"/>
        <w:numId w:val="5"/>
      </w:numPr>
      <w:spacing w:before="60" w:after="0" w:line="240" w:lineRule="auto"/>
      <w:ind w:left="363" w:right="-28" w:hanging="74"/>
      <w:outlineLvl w:val="9"/>
    </w:pPr>
    <w:rPr>
      <w:rFonts w:ascii="Calibri" w:hAnsi="Calibri" w:cs="Calibri"/>
      <w:b w:val="0"/>
      <w:smallCaps w:val="0"/>
      <w:color w:val="000000"/>
      <w:szCs w:val="22"/>
      <w:u w:val="none"/>
      <w:lang w:val="en-IE"/>
    </w:rPr>
  </w:style>
  <w:style w:type="paragraph" w:customStyle="1" w:styleId="EHead4">
    <w:name w:val="E Head4"/>
    <w:basedOn w:val="Style1"/>
    <w:qFormat/>
    <w:rsid w:val="00F62A04"/>
    <w:pPr>
      <w:numPr>
        <w:ilvl w:val="2"/>
        <w:numId w:val="5"/>
      </w:numPr>
      <w:spacing w:before="60" w:after="0" w:line="240" w:lineRule="auto"/>
      <w:ind w:left="652" w:right="-28" w:hanging="74"/>
      <w:outlineLvl w:val="9"/>
    </w:pPr>
    <w:rPr>
      <w:rFonts w:ascii="Calibri" w:hAnsi="Calibri"/>
      <w:b w:val="0"/>
      <w:smallCaps w:val="0"/>
      <w:szCs w:val="24"/>
      <w:u w:val="none"/>
      <w:lang w:val="en-IE"/>
    </w:rPr>
  </w:style>
  <w:style w:type="numbering" w:customStyle="1" w:styleId="EBullets">
    <w:name w:val="E Bullets"/>
    <w:uiPriority w:val="99"/>
    <w:rsid w:val="00F62A04"/>
    <w:pPr>
      <w:numPr>
        <w:numId w:val="5"/>
      </w:numPr>
    </w:pPr>
  </w:style>
  <w:style w:type="paragraph" w:styleId="PlainText">
    <w:name w:val="Plain Text"/>
    <w:basedOn w:val="Normal"/>
    <w:link w:val="PlainTextChar"/>
    <w:uiPriority w:val="99"/>
    <w:unhideWhenUsed/>
    <w:rsid w:val="00F62A04"/>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rsid w:val="00F62A04"/>
    <w:rPr>
      <w:rFonts w:eastAsiaTheme="minorHAnsi" w:cstheme="minorBidi"/>
      <w:sz w:val="22"/>
      <w:szCs w:val="21"/>
      <w:lang w:val="en-US" w:eastAsia="en-US"/>
    </w:rPr>
  </w:style>
  <w:style w:type="character" w:styleId="SubtleEmphasis">
    <w:name w:val="Subtle Emphasis"/>
    <w:aliases w:val="E Footer,ENTSOG Footer"/>
    <w:uiPriority w:val="19"/>
    <w:qFormat/>
    <w:rsid w:val="003547B4"/>
    <w:rPr>
      <w:rFonts w:ascii="Calibri" w:hAnsi="Calibri"/>
      <w:i/>
      <w:iCs/>
      <w:color w:val="auto"/>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70616">
      <w:bodyDiv w:val="1"/>
      <w:marLeft w:val="0"/>
      <w:marRight w:val="0"/>
      <w:marTop w:val="0"/>
      <w:marBottom w:val="0"/>
      <w:divBdr>
        <w:top w:val="none" w:sz="0" w:space="0" w:color="auto"/>
        <w:left w:val="none" w:sz="0" w:space="0" w:color="auto"/>
        <w:bottom w:val="none" w:sz="0" w:space="0" w:color="auto"/>
        <w:right w:val="none" w:sz="0" w:space="0" w:color="auto"/>
      </w:divBdr>
    </w:div>
    <w:div w:id="1318025184">
      <w:bodyDiv w:val="1"/>
      <w:marLeft w:val="0"/>
      <w:marRight w:val="0"/>
      <w:marTop w:val="0"/>
      <w:marBottom w:val="0"/>
      <w:divBdr>
        <w:top w:val="none" w:sz="0" w:space="0" w:color="auto"/>
        <w:left w:val="none" w:sz="0" w:space="0" w:color="auto"/>
        <w:bottom w:val="none" w:sz="0" w:space="0" w:color="auto"/>
        <w:right w:val="none" w:sz="0" w:space="0" w:color="auto"/>
      </w:divBdr>
      <w:divsChild>
        <w:div w:id="387651523">
          <w:marLeft w:val="576"/>
          <w:marRight w:val="0"/>
          <w:marTop w:val="120"/>
          <w:marBottom w:val="0"/>
          <w:divBdr>
            <w:top w:val="none" w:sz="0" w:space="0" w:color="auto"/>
            <w:left w:val="none" w:sz="0" w:space="0" w:color="auto"/>
            <w:bottom w:val="none" w:sz="0" w:space="0" w:color="auto"/>
            <w:right w:val="none" w:sz="0" w:space="0" w:color="auto"/>
          </w:divBdr>
        </w:div>
        <w:div w:id="444273594">
          <w:marLeft w:val="1008"/>
          <w:marRight w:val="0"/>
          <w:marTop w:val="110"/>
          <w:marBottom w:val="0"/>
          <w:divBdr>
            <w:top w:val="none" w:sz="0" w:space="0" w:color="auto"/>
            <w:left w:val="none" w:sz="0" w:space="0" w:color="auto"/>
            <w:bottom w:val="none" w:sz="0" w:space="0" w:color="auto"/>
            <w:right w:val="none" w:sz="0" w:space="0" w:color="auto"/>
          </w:divBdr>
        </w:div>
        <w:div w:id="1144783224">
          <w:marLeft w:val="1008"/>
          <w:marRight w:val="0"/>
          <w:marTop w:val="110"/>
          <w:marBottom w:val="0"/>
          <w:divBdr>
            <w:top w:val="none" w:sz="0" w:space="0" w:color="auto"/>
            <w:left w:val="none" w:sz="0" w:space="0" w:color="auto"/>
            <w:bottom w:val="none" w:sz="0" w:space="0" w:color="auto"/>
            <w:right w:val="none" w:sz="0" w:space="0" w:color="auto"/>
          </w:divBdr>
        </w:div>
      </w:divsChild>
    </w:div>
    <w:div w:id="1342664398">
      <w:bodyDiv w:val="1"/>
      <w:marLeft w:val="0"/>
      <w:marRight w:val="0"/>
      <w:marTop w:val="0"/>
      <w:marBottom w:val="0"/>
      <w:divBdr>
        <w:top w:val="none" w:sz="0" w:space="0" w:color="auto"/>
        <w:left w:val="none" w:sz="0" w:space="0" w:color="auto"/>
        <w:bottom w:val="none" w:sz="0" w:space="0" w:color="auto"/>
        <w:right w:val="none" w:sz="0" w:space="0" w:color="auto"/>
      </w:divBdr>
    </w:div>
    <w:div w:id="1408073665">
      <w:bodyDiv w:val="1"/>
      <w:marLeft w:val="0"/>
      <w:marRight w:val="0"/>
      <w:marTop w:val="0"/>
      <w:marBottom w:val="0"/>
      <w:divBdr>
        <w:top w:val="none" w:sz="0" w:space="0" w:color="auto"/>
        <w:left w:val="none" w:sz="0" w:space="0" w:color="auto"/>
        <w:bottom w:val="none" w:sz="0" w:space="0" w:color="auto"/>
        <w:right w:val="none" w:sz="0" w:space="0" w:color="auto"/>
      </w:divBdr>
      <w:divsChild>
        <w:div w:id="1209144928">
          <w:marLeft w:val="576"/>
          <w:marRight w:val="0"/>
          <w:marTop w:val="120"/>
          <w:marBottom w:val="0"/>
          <w:divBdr>
            <w:top w:val="none" w:sz="0" w:space="0" w:color="auto"/>
            <w:left w:val="none" w:sz="0" w:space="0" w:color="auto"/>
            <w:bottom w:val="none" w:sz="0" w:space="0" w:color="auto"/>
            <w:right w:val="none" w:sz="0" w:space="0" w:color="auto"/>
          </w:divBdr>
        </w:div>
        <w:div w:id="2081321751">
          <w:marLeft w:val="576"/>
          <w:marRight w:val="0"/>
          <w:marTop w:val="120"/>
          <w:marBottom w:val="0"/>
          <w:divBdr>
            <w:top w:val="none" w:sz="0" w:space="0" w:color="auto"/>
            <w:left w:val="none" w:sz="0" w:space="0" w:color="auto"/>
            <w:bottom w:val="none" w:sz="0" w:space="0" w:color="auto"/>
            <w:right w:val="none" w:sz="0" w:space="0" w:color="auto"/>
          </w:divBdr>
        </w:div>
      </w:divsChild>
    </w:div>
    <w:div w:id="1528758688">
      <w:marLeft w:val="0"/>
      <w:marRight w:val="0"/>
      <w:marTop w:val="0"/>
      <w:marBottom w:val="0"/>
      <w:divBdr>
        <w:top w:val="none" w:sz="0" w:space="0" w:color="auto"/>
        <w:left w:val="none" w:sz="0" w:space="0" w:color="auto"/>
        <w:bottom w:val="none" w:sz="0" w:space="0" w:color="auto"/>
        <w:right w:val="none" w:sz="0" w:space="0" w:color="auto"/>
      </w:divBdr>
    </w:div>
    <w:div w:id="1528758689">
      <w:marLeft w:val="0"/>
      <w:marRight w:val="0"/>
      <w:marTop w:val="0"/>
      <w:marBottom w:val="0"/>
      <w:divBdr>
        <w:top w:val="none" w:sz="0" w:space="0" w:color="auto"/>
        <w:left w:val="none" w:sz="0" w:space="0" w:color="auto"/>
        <w:bottom w:val="none" w:sz="0" w:space="0" w:color="auto"/>
        <w:right w:val="none" w:sz="0" w:space="0" w:color="auto"/>
      </w:divBdr>
      <w:divsChild>
        <w:div w:id="1528758729">
          <w:marLeft w:val="547"/>
          <w:marRight w:val="0"/>
          <w:marTop w:val="86"/>
          <w:marBottom w:val="0"/>
          <w:divBdr>
            <w:top w:val="none" w:sz="0" w:space="0" w:color="auto"/>
            <w:left w:val="none" w:sz="0" w:space="0" w:color="auto"/>
            <w:bottom w:val="none" w:sz="0" w:space="0" w:color="auto"/>
            <w:right w:val="none" w:sz="0" w:space="0" w:color="auto"/>
          </w:divBdr>
        </w:div>
        <w:div w:id="1528758748">
          <w:marLeft w:val="547"/>
          <w:marRight w:val="0"/>
          <w:marTop w:val="86"/>
          <w:marBottom w:val="0"/>
          <w:divBdr>
            <w:top w:val="none" w:sz="0" w:space="0" w:color="auto"/>
            <w:left w:val="none" w:sz="0" w:space="0" w:color="auto"/>
            <w:bottom w:val="none" w:sz="0" w:space="0" w:color="auto"/>
            <w:right w:val="none" w:sz="0" w:space="0" w:color="auto"/>
          </w:divBdr>
        </w:div>
        <w:div w:id="1528758786">
          <w:marLeft w:val="547"/>
          <w:marRight w:val="0"/>
          <w:marTop w:val="86"/>
          <w:marBottom w:val="0"/>
          <w:divBdr>
            <w:top w:val="none" w:sz="0" w:space="0" w:color="auto"/>
            <w:left w:val="none" w:sz="0" w:space="0" w:color="auto"/>
            <w:bottom w:val="none" w:sz="0" w:space="0" w:color="auto"/>
            <w:right w:val="none" w:sz="0" w:space="0" w:color="auto"/>
          </w:divBdr>
        </w:div>
      </w:divsChild>
    </w:div>
    <w:div w:id="1528758691">
      <w:marLeft w:val="0"/>
      <w:marRight w:val="0"/>
      <w:marTop w:val="0"/>
      <w:marBottom w:val="0"/>
      <w:divBdr>
        <w:top w:val="none" w:sz="0" w:space="0" w:color="auto"/>
        <w:left w:val="none" w:sz="0" w:space="0" w:color="auto"/>
        <w:bottom w:val="none" w:sz="0" w:space="0" w:color="auto"/>
        <w:right w:val="none" w:sz="0" w:space="0" w:color="auto"/>
      </w:divBdr>
    </w:div>
    <w:div w:id="1528758692">
      <w:marLeft w:val="0"/>
      <w:marRight w:val="0"/>
      <w:marTop w:val="0"/>
      <w:marBottom w:val="0"/>
      <w:divBdr>
        <w:top w:val="none" w:sz="0" w:space="0" w:color="auto"/>
        <w:left w:val="none" w:sz="0" w:space="0" w:color="auto"/>
        <w:bottom w:val="none" w:sz="0" w:space="0" w:color="auto"/>
        <w:right w:val="none" w:sz="0" w:space="0" w:color="auto"/>
      </w:divBdr>
    </w:div>
    <w:div w:id="1528758694">
      <w:marLeft w:val="0"/>
      <w:marRight w:val="0"/>
      <w:marTop w:val="0"/>
      <w:marBottom w:val="0"/>
      <w:divBdr>
        <w:top w:val="none" w:sz="0" w:space="0" w:color="auto"/>
        <w:left w:val="none" w:sz="0" w:space="0" w:color="auto"/>
        <w:bottom w:val="none" w:sz="0" w:space="0" w:color="auto"/>
        <w:right w:val="none" w:sz="0" w:space="0" w:color="auto"/>
      </w:divBdr>
    </w:div>
    <w:div w:id="1528758695">
      <w:marLeft w:val="0"/>
      <w:marRight w:val="0"/>
      <w:marTop w:val="0"/>
      <w:marBottom w:val="0"/>
      <w:divBdr>
        <w:top w:val="none" w:sz="0" w:space="0" w:color="auto"/>
        <w:left w:val="none" w:sz="0" w:space="0" w:color="auto"/>
        <w:bottom w:val="none" w:sz="0" w:space="0" w:color="auto"/>
        <w:right w:val="none" w:sz="0" w:space="0" w:color="auto"/>
      </w:divBdr>
      <w:divsChild>
        <w:div w:id="1528758697">
          <w:marLeft w:val="1440"/>
          <w:marRight w:val="0"/>
          <w:marTop w:val="96"/>
          <w:marBottom w:val="0"/>
          <w:divBdr>
            <w:top w:val="none" w:sz="0" w:space="0" w:color="auto"/>
            <w:left w:val="none" w:sz="0" w:space="0" w:color="auto"/>
            <w:bottom w:val="none" w:sz="0" w:space="0" w:color="auto"/>
            <w:right w:val="none" w:sz="0" w:space="0" w:color="auto"/>
          </w:divBdr>
        </w:div>
        <w:div w:id="1528758703">
          <w:marLeft w:val="1440"/>
          <w:marRight w:val="0"/>
          <w:marTop w:val="96"/>
          <w:marBottom w:val="0"/>
          <w:divBdr>
            <w:top w:val="none" w:sz="0" w:space="0" w:color="auto"/>
            <w:left w:val="none" w:sz="0" w:space="0" w:color="auto"/>
            <w:bottom w:val="none" w:sz="0" w:space="0" w:color="auto"/>
            <w:right w:val="none" w:sz="0" w:space="0" w:color="auto"/>
          </w:divBdr>
        </w:div>
        <w:div w:id="1528758705">
          <w:marLeft w:val="1440"/>
          <w:marRight w:val="0"/>
          <w:marTop w:val="96"/>
          <w:marBottom w:val="0"/>
          <w:divBdr>
            <w:top w:val="none" w:sz="0" w:space="0" w:color="auto"/>
            <w:left w:val="none" w:sz="0" w:space="0" w:color="auto"/>
            <w:bottom w:val="none" w:sz="0" w:space="0" w:color="auto"/>
            <w:right w:val="none" w:sz="0" w:space="0" w:color="auto"/>
          </w:divBdr>
        </w:div>
        <w:div w:id="1528758738">
          <w:marLeft w:val="1440"/>
          <w:marRight w:val="0"/>
          <w:marTop w:val="96"/>
          <w:marBottom w:val="0"/>
          <w:divBdr>
            <w:top w:val="none" w:sz="0" w:space="0" w:color="auto"/>
            <w:left w:val="none" w:sz="0" w:space="0" w:color="auto"/>
            <w:bottom w:val="none" w:sz="0" w:space="0" w:color="auto"/>
            <w:right w:val="none" w:sz="0" w:space="0" w:color="auto"/>
          </w:divBdr>
        </w:div>
        <w:div w:id="1528758759">
          <w:marLeft w:val="1440"/>
          <w:marRight w:val="0"/>
          <w:marTop w:val="96"/>
          <w:marBottom w:val="0"/>
          <w:divBdr>
            <w:top w:val="none" w:sz="0" w:space="0" w:color="auto"/>
            <w:left w:val="none" w:sz="0" w:space="0" w:color="auto"/>
            <w:bottom w:val="none" w:sz="0" w:space="0" w:color="auto"/>
            <w:right w:val="none" w:sz="0" w:space="0" w:color="auto"/>
          </w:divBdr>
        </w:div>
      </w:divsChild>
    </w:div>
    <w:div w:id="1528758696">
      <w:marLeft w:val="0"/>
      <w:marRight w:val="0"/>
      <w:marTop w:val="0"/>
      <w:marBottom w:val="0"/>
      <w:divBdr>
        <w:top w:val="none" w:sz="0" w:space="0" w:color="auto"/>
        <w:left w:val="none" w:sz="0" w:space="0" w:color="auto"/>
        <w:bottom w:val="none" w:sz="0" w:space="0" w:color="auto"/>
        <w:right w:val="none" w:sz="0" w:space="0" w:color="auto"/>
      </w:divBdr>
    </w:div>
    <w:div w:id="1528758700">
      <w:marLeft w:val="0"/>
      <w:marRight w:val="0"/>
      <w:marTop w:val="0"/>
      <w:marBottom w:val="0"/>
      <w:divBdr>
        <w:top w:val="none" w:sz="0" w:space="0" w:color="auto"/>
        <w:left w:val="none" w:sz="0" w:space="0" w:color="auto"/>
        <w:bottom w:val="none" w:sz="0" w:space="0" w:color="auto"/>
        <w:right w:val="none" w:sz="0" w:space="0" w:color="auto"/>
      </w:divBdr>
    </w:div>
    <w:div w:id="1528758702">
      <w:marLeft w:val="0"/>
      <w:marRight w:val="0"/>
      <w:marTop w:val="0"/>
      <w:marBottom w:val="0"/>
      <w:divBdr>
        <w:top w:val="none" w:sz="0" w:space="0" w:color="auto"/>
        <w:left w:val="none" w:sz="0" w:space="0" w:color="auto"/>
        <w:bottom w:val="none" w:sz="0" w:space="0" w:color="auto"/>
        <w:right w:val="none" w:sz="0" w:space="0" w:color="auto"/>
      </w:divBdr>
      <w:divsChild>
        <w:div w:id="1528758783">
          <w:marLeft w:val="288"/>
          <w:marRight w:val="0"/>
          <w:marTop w:val="96"/>
          <w:marBottom w:val="0"/>
          <w:divBdr>
            <w:top w:val="none" w:sz="0" w:space="0" w:color="auto"/>
            <w:left w:val="none" w:sz="0" w:space="0" w:color="auto"/>
            <w:bottom w:val="none" w:sz="0" w:space="0" w:color="auto"/>
            <w:right w:val="none" w:sz="0" w:space="0" w:color="auto"/>
          </w:divBdr>
        </w:div>
      </w:divsChild>
    </w:div>
    <w:div w:id="1528758708">
      <w:marLeft w:val="0"/>
      <w:marRight w:val="0"/>
      <w:marTop w:val="0"/>
      <w:marBottom w:val="0"/>
      <w:divBdr>
        <w:top w:val="none" w:sz="0" w:space="0" w:color="auto"/>
        <w:left w:val="none" w:sz="0" w:space="0" w:color="auto"/>
        <w:bottom w:val="none" w:sz="0" w:space="0" w:color="auto"/>
        <w:right w:val="none" w:sz="0" w:space="0" w:color="auto"/>
      </w:divBdr>
    </w:div>
    <w:div w:id="1528758709">
      <w:marLeft w:val="0"/>
      <w:marRight w:val="0"/>
      <w:marTop w:val="0"/>
      <w:marBottom w:val="0"/>
      <w:divBdr>
        <w:top w:val="none" w:sz="0" w:space="0" w:color="auto"/>
        <w:left w:val="none" w:sz="0" w:space="0" w:color="auto"/>
        <w:bottom w:val="none" w:sz="0" w:space="0" w:color="auto"/>
        <w:right w:val="none" w:sz="0" w:space="0" w:color="auto"/>
      </w:divBdr>
    </w:div>
    <w:div w:id="1528758713">
      <w:marLeft w:val="0"/>
      <w:marRight w:val="0"/>
      <w:marTop w:val="0"/>
      <w:marBottom w:val="0"/>
      <w:divBdr>
        <w:top w:val="none" w:sz="0" w:space="0" w:color="auto"/>
        <w:left w:val="none" w:sz="0" w:space="0" w:color="auto"/>
        <w:bottom w:val="none" w:sz="0" w:space="0" w:color="auto"/>
        <w:right w:val="none" w:sz="0" w:space="0" w:color="auto"/>
      </w:divBdr>
    </w:div>
    <w:div w:id="1528758714">
      <w:marLeft w:val="0"/>
      <w:marRight w:val="0"/>
      <w:marTop w:val="0"/>
      <w:marBottom w:val="0"/>
      <w:divBdr>
        <w:top w:val="none" w:sz="0" w:space="0" w:color="auto"/>
        <w:left w:val="none" w:sz="0" w:space="0" w:color="auto"/>
        <w:bottom w:val="none" w:sz="0" w:space="0" w:color="auto"/>
        <w:right w:val="none" w:sz="0" w:space="0" w:color="auto"/>
      </w:divBdr>
      <w:divsChild>
        <w:div w:id="1528758770">
          <w:marLeft w:val="288"/>
          <w:marRight w:val="0"/>
          <w:marTop w:val="96"/>
          <w:marBottom w:val="0"/>
          <w:divBdr>
            <w:top w:val="none" w:sz="0" w:space="0" w:color="auto"/>
            <w:left w:val="none" w:sz="0" w:space="0" w:color="auto"/>
            <w:bottom w:val="none" w:sz="0" w:space="0" w:color="auto"/>
            <w:right w:val="none" w:sz="0" w:space="0" w:color="auto"/>
          </w:divBdr>
        </w:div>
      </w:divsChild>
    </w:div>
    <w:div w:id="1528758722">
      <w:marLeft w:val="0"/>
      <w:marRight w:val="0"/>
      <w:marTop w:val="0"/>
      <w:marBottom w:val="0"/>
      <w:divBdr>
        <w:top w:val="none" w:sz="0" w:space="0" w:color="auto"/>
        <w:left w:val="none" w:sz="0" w:space="0" w:color="auto"/>
        <w:bottom w:val="none" w:sz="0" w:space="0" w:color="auto"/>
        <w:right w:val="none" w:sz="0" w:space="0" w:color="auto"/>
      </w:divBdr>
      <w:divsChild>
        <w:div w:id="1528758693">
          <w:marLeft w:val="288"/>
          <w:marRight w:val="0"/>
          <w:marTop w:val="0"/>
          <w:marBottom w:val="0"/>
          <w:divBdr>
            <w:top w:val="none" w:sz="0" w:space="0" w:color="auto"/>
            <w:left w:val="none" w:sz="0" w:space="0" w:color="auto"/>
            <w:bottom w:val="none" w:sz="0" w:space="0" w:color="auto"/>
            <w:right w:val="none" w:sz="0" w:space="0" w:color="auto"/>
          </w:divBdr>
        </w:div>
        <w:div w:id="1528758710">
          <w:marLeft w:val="288"/>
          <w:marRight w:val="0"/>
          <w:marTop w:val="0"/>
          <w:marBottom w:val="0"/>
          <w:divBdr>
            <w:top w:val="none" w:sz="0" w:space="0" w:color="auto"/>
            <w:left w:val="none" w:sz="0" w:space="0" w:color="auto"/>
            <w:bottom w:val="none" w:sz="0" w:space="0" w:color="auto"/>
            <w:right w:val="none" w:sz="0" w:space="0" w:color="auto"/>
          </w:divBdr>
        </w:div>
        <w:div w:id="1528758719">
          <w:marLeft w:val="288"/>
          <w:marRight w:val="0"/>
          <w:marTop w:val="0"/>
          <w:marBottom w:val="0"/>
          <w:divBdr>
            <w:top w:val="none" w:sz="0" w:space="0" w:color="auto"/>
            <w:left w:val="none" w:sz="0" w:space="0" w:color="auto"/>
            <w:bottom w:val="none" w:sz="0" w:space="0" w:color="auto"/>
            <w:right w:val="none" w:sz="0" w:space="0" w:color="auto"/>
          </w:divBdr>
        </w:div>
        <w:div w:id="1528758754">
          <w:marLeft w:val="288"/>
          <w:marRight w:val="0"/>
          <w:marTop w:val="0"/>
          <w:marBottom w:val="0"/>
          <w:divBdr>
            <w:top w:val="none" w:sz="0" w:space="0" w:color="auto"/>
            <w:left w:val="none" w:sz="0" w:space="0" w:color="auto"/>
            <w:bottom w:val="none" w:sz="0" w:space="0" w:color="auto"/>
            <w:right w:val="none" w:sz="0" w:space="0" w:color="auto"/>
          </w:divBdr>
        </w:div>
        <w:div w:id="1528758775">
          <w:marLeft w:val="288"/>
          <w:marRight w:val="0"/>
          <w:marTop w:val="0"/>
          <w:marBottom w:val="0"/>
          <w:divBdr>
            <w:top w:val="none" w:sz="0" w:space="0" w:color="auto"/>
            <w:left w:val="none" w:sz="0" w:space="0" w:color="auto"/>
            <w:bottom w:val="none" w:sz="0" w:space="0" w:color="auto"/>
            <w:right w:val="none" w:sz="0" w:space="0" w:color="auto"/>
          </w:divBdr>
        </w:div>
        <w:div w:id="1528758779">
          <w:marLeft w:val="288"/>
          <w:marRight w:val="0"/>
          <w:marTop w:val="0"/>
          <w:marBottom w:val="0"/>
          <w:divBdr>
            <w:top w:val="none" w:sz="0" w:space="0" w:color="auto"/>
            <w:left w:val="none" w:sz="0" w:space="0" w:color="auto"/>
            <w:bottom w:val="none" w:sz="0" w:space="0" w:color="auto"/>
            <w:right w:val="none" w:sz="0" w:space="0" w:color="auto"/>
          </w:divBdr>
        </w:div>
        <w:div w:id="1528758787">
          <w:marLeft w:val="288"/>
          <w:marRight w:val="0"/>
          <w:marTop w:val="0"/>
          <w:marBottom w:val="0"/>
          <w:divBdr>
            <w:top w:val="none" w:sz="0" w:space="0" w:color="auto"/>
            <w:left w:val="none" w:sz="0" w:space="0" w:color="auto"/>
            <w:bottom w:val="none" w:sz="0" w:space="0" w:color="auto"/>
            <w:right w:val="none" w:sz="0" w:space="0" w:color="auto"/>
          </w:divBdr>
        </w:div>
      </w:divsChild>
    </w:div>
    <w:div w:id="1528758724">
      <w:marLeft w:val="0"/>
      <w:marRight w:val="0"/>
      <w:marTop w:val="0"/>
      <w:marBottom w:val="0"/>
      <w:divBdr>
        <w:top w:val="none" w:sz="0" w:space="0" w:color="auto"/>
        <w:left w:val="none" w:sz="0" w:space="0" w:color="auto"/>
        <w:bottom w:val="none" w:sz="0" w:space="0" w:color="auto"/>
        <w:right w:val="none" w:sz="0" w:space="0" w:color="auto"/>
      </w:divBdr>
      <w:divsChild>
        <w:div w:id="1528758687">
          <w:marLeft w:val="1267"/>
          <w:marRight w:val="0"/>
          <w:marTop w:val="240"/>
          <w:marBottom w:val="0"/>
          <w:divBdr>
            <w:top w:val="none" w:sz="0" w:space="0" w:color="auto"/>
            <w:left w:val="none" w:sz="0" w:space="0" w:color="auto"/>
            <w:bottom w:val="none" w:sz="0" w:space="0" w:color="auto"/>
            <w:right w:val="none" w:sz="0" w:space="0" w:color="auto"/>
          </w:divBdr>
        </w:div>
        <w:div w:id="1528758698">
          <w:marLeft w:val="547"/>
          <w:marRight w:val="0"/>
          <w:marTop w:val="240"/>
          <w:marBottom w:val="0"/>
          <w:divBdr>
            <w:top w:val="none" w:sz="0" w:space="0" w:color="auto"/>
            <w:left w:val="none" w:sz="0" w:space="0" w:color="auto"/>
            <w:bottom w:val="none" w:sz="0" w:space="0" w:color="auto"/>
            <w:right w:val="none" w:sz="0" w:space="0" w:color="auto"/>
          </w:divBdr>
        </w:div>
        <w:div w:id="1528758704">
          <w:marLeft w:val="1267"/>
          <w:marRight w:val="0"/>
          <w:marTop w:val="240"/>
          <w:marBottom w:val="0"/>
          <w:divBdr>
            <w:top w:val="none" w:sz="0" w:space="0" w:color="auto"/>
            <w:left w:val="none" w:sz="0" w:space="0" w:color="auto"/>
            <w:bottom w:val="none" w:sz="0" w:space="0" w:color="auto"/>
            <w:right w:val="none" w:sz="0" w:space="0" w:color="auto"/>
          </w:divBdr>
        </w:div>
        <w:div w:id="1528758706">
          <w:marLeft w:val="547"/>
          <w:marRight w:val="0"/>
          <w:marTop w:val="240"/>
          <w:marBottom w:val="0"/>
          <w:divBdr>
            <w:top w:val="none" w:sz="0" w:space="0" w:color="auto"/>
            <w:left w:val="none" w:sz="0" w:space="0" w:color="auto"/>
            <w:bottom w:val="none" w:sz="0" w:space="0" w:color="auto"/>
            <w:right w:val="none" w:sz="0" w:space="0" w:color="auto"/>
          </w:divBdr>
        </w:div>
        <w:div w:id="1528758711">
          <w:marLeft w:val="1987"/>
          <w:marRight w:val="0"/>
          <w:marTop w:val="240"/>
          <w:marBottom w:val="0"/>
          <w:divBdr>
            <w:top w:val="none" w:sz="0" w:space="0" w:color="auto"/>
            <w:left w:val="none" w:sz="0" w:space="0" w:color="auto"/>
            <w:bottom w:val="none" w:sz="0" w:space="0" w:color="auto"/>
            <w:right w:val="none" w:sz="0" w:space="0" w:color="auto"/>
          </w:divBdr>
        </w:div>
        <w:div w:id="1528758718">
          <w:marLeft w:val="1987"/>
          <w:marRight w:val="0"/>
          <w:marTop w:val="240"/>
          <w:marBottom w:val="0"/>
          <w:divBdr>
            <w:top w:val="none" w:sz="0" w:space="0" w:color="auto"/>
            <w:left w:val="none" w:sz="0" w:space="0" w:color="auto"/>
            <w:bottom w:val="none" w:sz="0" w:space="0" w:color="auto"/>
            <w:right w:val="none" w:sz="0" w:space="0" w:color="auto"/>
          </w:divBdr>
        </w:div>
      </w:divsChild>
    </w:div>
    <w:div w:id="1528758725">
      <w:marLeft w:val="0"/>
      <w:marRight w:val="0"/>
      <w:marTop w:val="0"/>
      <w:marBottom w:val="0"/>
      <w:divBdr>
        <w:top w:val="none" w:sz="0" w:space="0" w:color="auto"/>
        <w:left w:val="none" w:sz="0" w:space="0" w:color="auto"/>
        <w:bottom w:val="none" w:sz="0" w:space="0" w:color="auto"/>
        <w:right w:val="none" w:sz="0" w:space="0" w:color="auto"/>
      </w:divBdr>
      <w:divsChild>
        <w:div w:id="1528758712">
          <w:marLeft w:val="547"/>
          <w:marRight w:val="0"/>
          <w:marTop w:val="96"/>
          <w:marBottom w:val="0"/>
          <w:divBdr>
            <w:top w:val="none" w:sz="0" w:space="0" w:color="auto"/>
            <w:left w:val="none" w:sz="0" w:space="0" w:color="auto"/>
            <w:bottom w:val="none" w:sz="0" w:space="0" w:color="auto"/>
            <w:right w:val="none" w:sz="0" w:space="0" w:color="auto"/>
          </w:divBdr>
        </w:div>
        <w:div w:id="1528758720">
          <w:marLeft w:val="547"/>
          <w:marRight w:val="0"/>
          <w:marTop w:val="101"/>
          <w:marBottom w:val="0"/>
          <w:divBdr>
            <w:top w:val="none" w:sz="0" w:space="0" w:color="auto"/>
            <w:left w:val="none" w:sz="0" w:space="0" w:color="auto"/>
            <w:bottom w:val="none" w:sz="0" w:space="0" w:color="auto"/>
            <w:right w:val="none" w:sz="0" w:space="0" w:color="auto"/>
          </w:divBdr>
        </w:div>
        <w:div w:id="1528758731">
          <w:marLeft w:val="547"/>
          <w:marRight w:val="0"/>
          <w:marTop w:val="96"/>
          <w:marBottom w:val="0"/>
          <w:divBdr>
            <w:top w:val="none" w:sz="0" w:space="0" w:color="auto"/>
            <w:left w:val="none" w:sz="0" w:space="0" w:color="auto"/>
            <w:bottom w:val="none" w:sz="0" w:space="0" w:color="auto"/>
            <w:right w:val="none" w:sz="0" w:space="0" w:color="auto"/>
          </w:divBdr>
        </w:div>
        <w:div w:id="1528758743">
          <w:marLeft w:val="547"/>
          <w:marRight w:val="0"/>
          <w:marTop w:val="96"/>
          <w:marBottom w:val="0"/>
          <w:divBdr>
            <w:top w:val="none" w:sz="0" w:space="0" w:color="auto"/>
            <w:left w:val="none" w:sz="0" w:space="0" w:color="auto"/>
            <w:bottom w:val="none" w:sz="0" w:space="0" w:color="auto"/>
            <w:right w:val="none" w:sz="0" w:space="0" w:color="auto"/>
          </w:divBdr>
        </w:div>
      </w:divsChild>
    </w:div>
    <w:div w:id="1528758728">
      <w:marLeft w:val="0"/>
      <w:marRight w:val="0"/>
      <w:marTop w:val="0"/>
      <w:marBottom w:val="0"/>
      <w:divBdr>
        <w:top w:val="none" w:sz="0" w:space="0" w:color="auto"/>
        <w:left w:val="none" w:sz="0" w:space="0" w:color="auto"/>
        <w:bottom w:val="none" w:sz="0" w:space="0" w:color="auto"/>
        <w:right w:val="none" w:sz="0" w:space="0" w:color="auto"/>
      </w:divBdr>
    </w:div>
    <w:div w:id="1528758730">
      <w:marLeft w:val="0"/>
      <w:marRight w:val="0"/>
      <w:marTop w:val="0"/>
      <w:marBottom w:val="0"/>
      <w:divBdr>
        <w:top w:val="none" w:sz="0" w:space="0" w:color="auto"/>
        <w:left w:val="none" w:sz="0" w:space="0" w:color="auto"/>
        <w:bottom w:val="none" w:sz="0" w:space="0" w:color="auto"/>
        <w:right w:val="none" w:sz="0" w:space="0" w:color="auto"/>
      </w:divBdr>
    </w:div>
    <w:div w:id="1528758733">
      <w:marLeft w:val="0"/>
      <w:marRight w:val="0"/>
      <w:marTop w:val="0"/>
      <w:marBottom w:val="0"/>
      <w:divBdr>
        <w:top w:val="none" w:sz="0" w:space="0" w:color="auto"/>
        <w:left w:val="none" w:sz="0" w:space="0" w:color="auto"/>
        <w:bottom w:val="none" w:sz="0" w:space="0" w:color="auto"/>
        <w:right w:val="none" w:sz="0" w:space="0" w:color="auto"/>
      </w:divBdr>
    </w:div>
    <w:div w:id="1528758735">
      <w:marLeft w:val="0"/>
      <w:marRight w:val="0"/>
      <w:marTop w:val="0"/>
      <w:marBottom w:val="0"/>
      <w:divBdr>
        <w:top w:val="none" w:sz="0" w:space="0" w:color="auto"/>
        <w:left w:val="none" w:sz="0" w:space="0" w:color="auto"/>
        <w:bottom w:val="none" w:sz="0" w:space="0" w:color="auto"/>
        <w:right w:val="none" w:sz="0" w:space="0" w:color="auto"/>
      </w:divBdr>
      <w:divsChild>
        <w:div w:id="1528758784">
          <w:marLeft w:val="288"/>
          <w:marRight w:val="0"/>
          <w:marTop w:val="96"/>
          <w:marBottom w:val="0"/>
          <w:divBdr>
            <w:top w:val="none" w:sz="0" w:space="0" w:color="auto"/>
            <w:left w:val="none" w:sz="0" w:space="0" w:color="auto"/>
            <w:bottom w:val="none" w:sz="0" w:space="0" w:color="auto"/>
            <w:right w:val="none" w:sz="0" w:space="0" w:color="auto"/>
          </w:divBdr>
        </w:div>
      </w:divsChild>
    </w:div>
    <w:div w:id="1528758736">
      <w:marLeft w:val="0"/>
      <w:marRight w:val="0"/>
      <w:marTop w:val="0"/>
      <w:marBottom w:val="0"/>
      <w:divBdr>
        <w:top w:val="none" w:sz="0" w:space="0" w:color="auto"/>
        <w:left w:val="none" w:sz="0" w:space="0" w:color="auto"/>
        <w:bottom w:val="none" w:sz="0" w:space="0" w:color="auto"/>
        <w:right w:val="none" w:sz="0" w:space="0" w:color="auto"/>
      </w:divBdr>
    </w:div>
    <w:div w:id="1528758737">
      <w:marLeft w:val="0"/>
      <w:marRight w:val="0"/>
      <w:marTop w:val="0"/>
      <w:marBottom w:val="0"/>
      <w:divBdr>
        <w:top w:val="none" w:sz="0" w:space="0" w:color="auto"/>
        <w:left w:val="none" w:sz="0" w:space="0" w:color="auto"/>
        <w:bottom w:val="none" w:sz="0" w:space="0" w:color="auto"/>
        <w:right w:val="none" w:sz="0" w:space="0" w:color="auto"/>
      </w:divBdr>
    </w:div>
    <w:div w:id="1528758739">
      <w:marLeft w:val="0"/>
      <w:marRight w:val="0"/>
      <w:marTop w:val="0"/>
      <w:marBottom w:val="0"/>
      <w:divBdr>
        <w:top w:val="none" w:sz="0" w:space="0" w:color="auto"/>
        <w:left w:val="none" w:sz="0" w:space="0" w:color="auto"/>
        <w:bottom w:val="none" w:sz="0" w:space="0" w:color="auto"/>
        <w:right w:val="none" w:sz="0" w:space="0" w:color="auto"/>
      </w:divBdr>
    </w:div>
    <w:div w:id="1528758740">
      <w:marLeft w:val="0"/>
      <w:marRight w:val="0"/>
      <w:marTop w:val="0"/>
      <w:marBottom w:val="0"/>
      <w:divBdr>
        <w:top w:val="none" w:sz="0" w:space="0" w:color="auto"/>
        <w:left w:val="none" w:sz="0" w:space="0" w:color="auto"/>
        <w:bottom w:val="none" w:sz="0" w:space="0" w:color="auto"/>
        <w:right w:val="none" w:sz="0" w:space="0" w:color="auto"/>
      </w:divBdr>
    </w:div>
    <w:div w:id="1528758745">
      <w:marLeft w:val="0"/>
      <w:marRight w:val="0"/>
      <w:marTop w:val="0"/>
      <w:marBottom w:val="0"/>
      <w:divBdr>
        <w:top w:val="none" w:sz="0" w:space="0" w:color="auto"/>
        <w:left w:val="none" w:sz="0" w:space="0" w:color="auto"/>
        <w:bottom w:val="none" w:sz="0" w:space="0" w:color="auto"/>
        <w:right w:val="none" w:sz="0" w:space="0" w:color="auto"/>
      </w:divBdr>
    </w:div>
    <w:div w:id="1528758746">
      <w:marLeft w:val="0"/>
      <w:marRight w:val="0"/>
      <w:marTop w:val="0"/>
      <w:marBottom w:val="0"/>
      <w:divBdr>
        <w:top w:val="none" w:sz="0" w:space="0" w:color="auto"/>
        <w:left w:val="none" w:sz="0" w:space="0" w:color="auto"/>
        <w:bottom w:val="none" w:sz="0" w:space="0" w:color="auto"/>
        <w:right w:val="none" w:sz="0" w:space="0" w:color="auto"/>
      </w:divBdr>
    </w:div>
    <w:div w:id="1528758749">
      <w:marLeft w:val="0"/>
      <w:marRight w:val="0"/>
      <w:marTop w:val="0"/>
      <w:marBottom w:val="0"/>
      <w:divBdr>
        <w:top w:val="none" w:sz="0" w:space="0" w:color="auto"/>
        <w:left w:val="none" w:sz="0" w:space="0" w:color="auto"/>
        <w:bottom w:val="none" w:sz="0" w:space="0" w:color="auto"/>
        <w:right w:val="none" w:sz="0" w:space="0" w:color="auto"/>
      </w:divBdr>
    </w:div>
    <w:div w:id="1528758751">
      <w:marLeft w:val="0"/>
      <w:marRight w:val="0"/>
      <w:marTop w:val="0"/>
      <w:marBottom w:val="0"/>
      <w:divBdr>
        <w:top w:val="none" w:sz="0" w:space="0" w:color="auto"/>
        <w:left w:val="none" w:sz="0" w:space="0" w:color="auto"/>
        <w:bottom w:val="none" w:sz="0" w:space="0" w:color="auto"/>
        <w:right w:val="none" w:sz="0" w:space="0" w:color="auto"/>
      </w:divBdr>
    </w:div>
    <w:div w:id="1528758752">
      <w:marLeft w:val="0"/>
      <w:marRight w:val="0"/>
      <w:marTop w:val="0"/>
      <w:marBottom w:val="0"/>
      <w:divBdr>
        <w:top w:val="none" w:sz="0" w:space="0" w:color="auto"/>
        <w:left w:val="none" w:sz="0" w:space="0" w:color="auto"/>
        <w:bottom w:val="none" w:sz="0" w:space="0" w:color="auto"/>
        <w:right w:val="none" w:sz="0" w:space="0" w:color="auto"/>
      </w:divBdr>
    </w:div>
    <w:div w:id="1528758757">
      <w:marLeft w:val="0"/>
      <w:marRight w:val="0"/>
      <w:marTop w:val="0"/>
      <w:marBottom w:val="0"/>
      <w:divBdr>
        <w:top w:val="none" w:sz="0" w:space="0" w:color="auto"/>
        <w:left w:val="none" w:sz="0" w:space="0" w:color="auto"/>
        <w:bottom w:val="none" w:sz="0" w:space="0" w:color="auto"/>
        <w:right w:val="none" w:sz="0" w:space="0" w:color="auto"/>
      </w:divBdr>
    </w:div>
    <w:div w:id="1528758758">
      <w:marLeft w:val="0"/>
      <w:marRight w:val="0"/>
      <w:marTop w:val="0"/>
      <w:marBottom w:val="0"/>
      <w:divBdr>
        <w:top w:val="none" w:sz="0" w:space="0" w:color="auto"/>
        <w:left w:val="none" w:sz="0" w:space="0" w:color="auto"/>
        <w:bottom w:val="none" w:sz="0" w:space="0" w:color="auto"/>
        <w:right w:val="none" w:sz="0" w:space="0" w:color="auto"/>
      </w:divBdr>
      <w:divsChild>
        <w:div w:id="1528758707">
          <w:marLeft w:val="1166"/>
          <w:marRight w:val="0"/>
          <w:marTop w:val="240"/>
          <w:marBottom w:val="0"/>
          <w:divBdr>
            <w:top w:val="none" w:sz="0" w:space="0" w:color="auto"/>
            <w:left w:val="none" w:sz="0" w:space="0" w:color="auto"/>
            <w:bottom w:val="none" w:sz="0" w:space="0" w:color="auto"/>
            <w:right w:val="none" w:sz="0" w:space="0" w:color="auto"/>
          </w:divBdr>
        </w:div>
        <w:div w:id="1528758726">
          <w:marLeft w:val="778"/>
          <w:marRight w:val="0"/>
          <w:marTop w:val="240"/>
          <w:marBottom w:val="0"/>
          <w:divBdr>
            <w:top w:val="none" w:sz="0" w:space="0" w:color="auto"/>
            <w:left w:val="none" w:sz="0" w:space="0" w:color="auto"/>
            <w:bottom w:val="none" w:sz="0" w:space="0" w:color="auto"/>
            <w:right w:val="none" w:sz="0" w:space="0" w:color="auto"/>
          </w:divBdr>
        </w:div>
        <w:div w:id="1528758744">
          <w:marLeft w:val="778"/>
          <w:marRight w:val="0"/>
          <w:marTop w:val="240"/>
          <w:marBottom w:val="0"/>
          <w:divBdr>
            <w:top w:val="none" w:sz="0" w:space="0" w:color="auto"/>
            <w:left w:val="none" w:sz="0" w:space="0" w:color="auto"/>
            <w:bottom w:val="none" w:sz="0" w:space="0" w:color="auto"/>
            <w:right w:val="none" w:sz="0" w:space="0" w:color="auto"/>
          </w:divBdr>
        </w:div>
        <w:div w:id="1528758755">
          <w:marLeft w:val="1166"/>
          <w:marRight w:val="0"/>
          <w:marTop w:val="240"/>
          <w:marBottom w:val="0"/>
          <w:divBdr>
            <w:top w:val="none" w:sz="0" w:space="0" w:color="auto"/>
            <w:left w:val="none" w:sz="0" w:space="0" w:color="auto"/>
            <w:bottom w:val="none" w:sz="0" w:space="0" w:color="auto"/>
            <w:right w:val="none" w:sz="0" w:space="0" w:color="auto"/>
          </w:divBdr>
        </w:div>
        <w:div w:id="1528758774">
          <w:marLeft w:val="1166"/>
          <w:marRight w:val="0"/>
          <w:marTop w:val="240"/>
          <w:marBottom w:val="0"/>
          <w:divBdr>
            <w:top w:val="none" w:sz="0" w:space="0" w:color="auto"/>
            <w:left w:val="none" w:sz="0" w:space="0" w:color="auto"/>
            <w:bottom w:val="none" w:sz="0" w:space="0" w:color="auto"/>
            <w:right w:val="none" w:sz="0" w:space="0" w:color="auto"/>
          </w:divBdr>
        </w:div>
      </w:divsChild>
    </w:div>
    <w:div w:id="1528758760">
      <w:marLeft w:val="0"/>
      <w:marRight w:val="0"/>
      <w:marTop w:val="0"/>
      <w:marBottom w:val="0"/>
      <w:divBdr>
        <w:top w:val="none" w:sz="0" w:space="0" w:color="auto"/>
        <w:left w:val="none" w:sz="0" w:space="0" w:color="auto"/>
        <w:bottom w:val="none" w:sz="0" w:space="0" w:color="auto"/>
        <w:right w:val="none" w:sz="0" w:space="0" w:color="auto"/>
      </w:divBdr>
    </w:div>
    <w:div w:id="1528758761">
      <w:marLeft w:val="0"/>
      <w:marRight w:val="0"/>
      <w:marTop w:val="0"/>
      <w:marBottom w:val="0"/>
      <w:divBdr>
        <w:top w:val="none" w:sz="0" w:space="0" w:color="auto"/>
        <w:left w:val="none" w:sz="0" w:space="0" w:color="auto"/>
        <w:bottom w:val="none" w:sz="0" w:space="0" w:color="auto"/>
        <w:right w:val="none" w:sz="0" w:space="0" w:color="auto"/>
      </w:divBdr>
    </w:div>
    <w:div w:id="1528758762">
      <w:marLeft w:val="0"/>
      <w:marRight w:val="0"/>
      <w:marTop w:val="0"/>
      <w:marBottom w:val="0"/>
      <w:divBdr>
        <w:top w:val="none" w:sz="0" w:space="0" w:color="auto"/>
        <w:left w:val="none" w:sz="0" w:space="0" w:color="auto"/>
        <w:bottom w:val="none" w:sz="0" w:space="0" w:color="auto"/>
        <w:right w:val="none" w:sz="0" w:space="0" w:color="auto"/>
      </w:divBdr>
      <w:divsChild>
        <w:div w:id="1528758716">
          <w:marLeft w:val="288"/>
          <w:marRight w:val="0"/>
          <w:marTop w:val="0"/>
          <w:marBottom w:val="0"/>
          <w:divBdr>
            <w:top w:val="none" w:sz="0" w:space="0" w:color="auto"/>
            <w:left w:val="none" w:sz="0" w:space="0" w:color="auto"/>
            <w:bottom w:val="none" w:sz="0" w:space="0" w:color="auto"/>
            <w:right w:val="none" w:sz="0" w:space="0" w:color="auto"/>
          </w:divBdr>
        </w:div>
        <w:div w:id="1528758717">
          <w:marLeft w:val="288"/>
          <w:marRight w:val="0"/>
          <w:marTop w:val="0"/>
          <w:marBottom w:val="0"/>
          <w:divBdr>
            <w:top w:val="none" w:sz="0" w:space="0" w:color="auto"/>
            <w:left w:val="none" w:sz="0" w:space="0" w:color="auto"/>
            <w:bottom w:val="none" w:sz="0" w:space="0" w:color="auto"/>
            <w:right w:val="none" w:sz="0" w:space="0" w:color="auto"/>
          </w:divBdr>
        </w:div>
        <w:div w:id="1528758734">
          <w:marLeft w:val="288"/>
          <w:marRight w:val="0"/>
          <w:marTop w:val="0"/>
          <w:marBottom w:val="0"/>
          <w:divBdr>
            <w:top w:val="none" w:sz="0" w:space="0" w:color="auto"/>
            <w:left w:val="none" w:sz="0" w:space="0" w:color="auto"/>
            <w:bottom w:val="none" w:sz="0" w:space="0" w:color="auto"/>
            <w:right w:val="none" w:sz="0" w:space="0" w:color="auto"/>
          </w:divBdr>
        </w:div>
        <w:div w:id="1528758742">
          <w:marLeft w:val="288"/>
          <w:marRight w:val="0"/>
          <w:marTop w:val="0"/>
          <w:marBottom w:val="0"/>
          <w:divBdr>
            <w:top w:val="none" w:sz="0" w:space="0" w:color="auto"/>
            <w:left w:val="none" w:sz="0" w:space="0" w:color="auto"/>
            <w:bottom w:val="none" w:sz="0" w:space="0" w:color="auto"/>
            <w:right w:val="none" w:sz="0" w:space="0" w:color="auto"/>
          </w:divBdr>
        </w:div>
        <w:div w:id="1528758747">
          <w:marLeft w:val="288"/>
          <w:marRight w:val="0"/>
          <w:marTop w:val="0"/>
          <w:marBottom w:val="0"/>
          <w:divBdr>
            <w:top w:val="none" w:sz="0" w:space="0" w:color="auto"/>
            <w:left w:val="none" w:sz="0" w:space="0" w:color="auto"/>
            <w:bottom w:val="none" w:sz="0" w:space="0" w:color="auto"/>
            <w:right w:val="none" w:sz="0" w:space="0" w:color="auto"/>
          </w:divBdr>
        </w:div>
        <w:div w:id="1528758767">
          <w:marLeft w:val="288"/>
          <w:marRight w:val="0"/>
          <w:marTop w:val="0"/>
          <w:marBottom w:val="0"/>
          <w:divBdr>
            <w:top w:val="none" w:sz="0" w:space="0" w:color="auto"/>
            <w:left w:val="none" w:sz="0" w:space="0" w:color="auto"/>
            <w:bottom w:val="none" w:sz="0" w:space="0" w:color="auto"/>
            <w:right w:val="none" w:sz="0" w:space="0" w:color="auto"/>
          </w:divBdr>
        </w:div>
        <w:div w:id="1528758781">
          <w:marLeft w:val="288"/>
          <w:marRight w:val="0"/>
          <w:marTop w:val="0"/>
          <w:marBottom w:val="0"/>
          <w:divBdr>
            <w:top w:val="none" w:sz="0" w:space="0" w:color="auto"/>
            <w:left w:val="none" w:sz="0" w:space="0" w:color="auto"/>
            <w:bottom w:val="none" w:sz="0" w:space="0" w:color="auto"/>
            <w:right w:val="none" w:sz="0" w:space="0" w:color="auto"/>
          </w:divBdr>
        </w:div>
      </w:divsChild>
    </w:div>
    <w:div w:id="1528758763">
      <w:marLeft w:val="0"/>
      <w:marRight w:val="0"/>
      <w:marTop w:val="0"/>
      <w:marBottom w:val="0"/>
      <w:divBdr>
        <w:top w:val="none" w:sz="0" w:space="0" w:color="auto"/>
        <w:left w:val="none" w:sz="0" w:space="0" w:color="auto"/>
        <w:bottom w:val="none" w:sz="0" w:space="0" w:color="auto"/>
        <w:right w:val="none" w:sz="0" w:space="0" w:color="auto"/>
      </w:divBdr>
    </w:div>
    <w:div w:id="1528758768">
      <w:marLeft w:val="0"/>
      <w:marRight w:val="0"/>
      <w:marTop w:val="0"/>
      <w:marBottom w:val="0"/>
      <w:divBdr>
        <w:top w:val="none" w:sz="0" w:space="0" w:color="auto"/>
        <w:left w:val="none" w:sz="0" w:space="0" w:color="auto"/>
        <w:bottom w:val="none" w:sz="0" w:space="0" w:color="auto"/>
        <w:right w:val="none" w:sz="0" w:space="0" w:color="auto"/>
      </w:divBdr>
    </w:div>
    <w:div w:id="1528758771">
      <w:marLeft w:val="0"/>
      <w:marRight w:val="0"/>
      <w:marTop w:val="0"/>
      <w:marBottom w:val="0"/>
      <w:divBdr>
        <w:top w:val="none" w:sz="0" w:space="0" w:color="auto"/>
        <w:left w:val="none" w:sz="0" w:space="0" w:color="auto"/>
        <w:bottom w:val="none" w:sz="0" w:space="0" w:color="auto"/>
        <w:right w:val="none" w:sz="0" w:space="0" w:color="auto"/>
      </w:divBdr>
    </w:div>
    <w:div w:id="1528758772">
      <w:marLeft w:val="0"/>
      <w:marRight w:val="0"/>
      <w:marTop w:val="0"/>
      <w:marBottom w:val="0"/>
      <w:divBdr>
        <w:top w:val="none" w:sz="0" w:space="0" w:color="auto"/>
        <w:left w:val="none" w:sz="0" w:space="0" w:color="auto"/>
        <w:bottom w:val="none" w:sz="0" w:space="0" w:color="auto"/>
        <w:right w:val="none" w:sz="0" w:space="0" w:color="auto"/>
      </w:divBdr>
    </w:div>
    <w:div w:id="1528758773">
      <w:marLeft w:val="0"/>
      <w:marRight w:val="0"/>
      <w:marTop w:val="0"/>
      <w:marBottom w:val="0"/>
      <w:divBdr>
        <w:top w:val="none" w:sz="0" w:space="0" w:color="auto"/>
        <w:left w:val="none" w:sz="0" w:space="0" w:color="auto"/>
        <w:bottom w:val="none" w:sz="0" w:space="0" w:color="auto"/>
        <w:right w:val="none" w:sz="0" w:space="0" w:color="auto"/>
      </w:divBdr>
    </w:div>
    <w:div w:id="1528758777">
      <w:marLeft w:val="0"/>
      <w:marRight w:val="0"/>
      <w:marTop w:val="0"/>
      <w:marBottom w:val="0"/>
      <w:divBdr>
        <w:top w:val="none" w:sz="0" w:space="0" w:color="auto"/>
        <w:left w:val="none" w:sz="0" w:space="0" w:color="auto"/>
        <w:bottom w:val="none" w:sz="0" w:space="0" w:color="auto"/>
        <w:right w:val="none" w:sz="0" w:space="0" w:color="auto"/>
      </w:divBdr>
      <w:divsChild>
        <w:div w:id="1528758686">
          <w:marLeft w:val="547"/>
          <w:marRight w:val="0"/>
          <w:marTop w:val="86"/>
          <w:marBottom w:val="0"/>
          <w:divBdr>
            <w:top w:val="none" w:sz="0" w:space="0" w:color="auto"/>
            <w:left w:val="none" w:sz="0" w:space="0" w:color="auto"/>
            <w:bottom w:val="none" w:sz="0" w:space="0" w:color="auto"/>
            <w:right w:val="none" w:sz="0" w:space="0" w:color="auto"/>
          </w:divBdr>
        </w:div>
        <w:div w:id="1528758690">
          <w:marLeft w:val="547"/>
          <w:marRight w:val="0"/>
          <w:marTop w:val="86"/>
          <w:marBottom w:val="0"/>
          <w:divBdr>
            <w:top w:val="none" w:sz="0" w:space="0" w:color="auto"/>
            <w:left w:val="none" w:sz="0" w:space="0" w:color="auto"/>
            <w:bottom w:val="none" w:sz="0" w:space="0" w:color="auto"/>
            <w:right w:val="none" w:sz="0" w:space="0" w:color="auto"/>
          </w:divBdr>
        </w:div>
      </w:divsChild>
    </w:div>
    <w:div w:id="1528758778">
      <w:marLeft w:val="0"/>
      <w:marRight w:val="0"/>
      <w:marTop w:val="0"/>
      <w:marBottom w:val="0"/>
      <w:divBdr>
        <w:top w:val="none" w:sz="0" w:space="0" w:color="auto"/>
        <w:left w:val="none" w:sz="0" w:space="0" w:color="auto"/>
        <w:bottom w:val="none" w:sz="0" w:space="0" w:color="auto"/>
        <w:right w:val="none" w:sz="0" w:space="0" w:color="auto"/>
      </w:divBdr>
      <w:divsChild>
        <w:div w:id="1528758699">
          <w:marLeft w:val="288"/>
          <w:marRight w:val="0"/>
          <w:marTop w:val="0"/>
          <w:marBottom w:val="0"/>
          <w:divBdr>
            <w:top w:val="none" w:sz="0" w:space="0" w:color="auto"/>
            <w:left w:val="none" w:sz="0" w:space="0" w:color="auto"/>
            <w:bottom w:val="none" w:sz="0" w:space="0" w:color="auto"/>
            <w:right w:val="none" w:sz="0" w:space="0" w:color="auto"/>
          </w:divBdr>
        </w:div>
        <w:div w:id="1528758715">
          <w:marLeft w:val="288"/>
          <w:marRight w:val="0"/>
          <w:marTop w:val="0"/>
          <w:marBottom w:val="0"/>
          <w:divBdr>
            <w:top w:val="none" w:sz="0" w:space="0" w:color="auto"/>
            <w:left w:val="none" w:sz="0" w:space="0" w:color="auto"/>
            <w:bottom w:val="none" w:sz="0" w:space="0" w:color="auto"/>
            <w:right w:val="none" w:sz="0" w:space="0" w:color="auto"/>
          </w:divBdr>
        </w:div>
        <w:div w:id="1528758723">
          <w:marLeft w:val="288"/>
          <w:marRight w:val="0"/>
          <w:marTop w:val="0"/>
          <w:marBottom w:val="0"/>
          <w:divBdr>
            <w:top w:val="none" w:sz="0" w:space="0" w:color="auto"/>
            <w:left w:val="none" w:sz="0" w:space="0" w:color="auto"/>
            <w:bottom w:val="none" w:sz="0" w:space="0" w:color="auto"/>
            <w:right w:val="none" w:sz="0" w:space="0" w:color="auto"/>
          </w:divBdr>
        </w:div>
        <w:div w:id="1528758766">
          <w:marLeft w:val="288"/>
          <w:marRight w:val="0"/>
          <w:marTop w:val="0"/>
          <w:marBottom w:val="0"/>
          <w:divBdr>
            <w:top w:val="none" w:sz="0" w:space="0" w:color="auto"/>
            <w:left w:val="none" w:sz="0" w:space="0" w:color="auto"/>
            <w:bottom w:val="none" w:sz="0" w:space="0" w:color="auto"/>
            <w:right w:val="none" w:sz="0" w:space="0" w:color="auto"/>
          </w:divBdr>
        </w:div>
        <w:div w:id="1528758769">
          <w:marLeft w:val="288"/>
          <w:marRight w:val="0"/>
          <w:marTop w:val="0"/>
          <w:marBottom w:val="0"/>
          <w:divBdr>
            <w:top w:val="none" w:sz="0" w:space="0" w:color="auto"/>
            <w:left w:val="none" w:sz="0" w:space="0" w:color="auto"/>
            <w:bottom w:val="none" w:sz="0" w:space="0" w:color="auto"/>
            <w:right w:val="none" w:sz="0" w:space="0" w:color="auto"/>
          </w:divBdr>
        </w:div>
        <w:div w:id="1528758776">
          <w:marLeft w:val="288"/>
          <w:marRight w:val="0"/>
          <w:marTop w:val="0"/>
          <w:marBottom w:val="0"/>
          <w:divBdr>
            <w:top w:val="none" w:sz="0" w:space="0" w:color="auto"/>
            <w:left w:val="none" w:sz="0" w:space="0" w:color="auto"/>
            <w:bottom w:val="none" w:sz="0" w:space="0" w:color="auto"/>
            <w:right w:val="none" w:sz="0" w:space="0" w:color="auto"/>
          </w:divBdr>
        </w:div>
      </w:divsChild>
    </w:div>
    <w:div w:id="1528758780">
      <w:marLeft w:val="0"/>
      <w:marRight w:val="0"/>
      <w:marTop w:val="0"/>
      <w:marBottom w:val="0"/>
      <w:divBdr>
        <w:top w:val="none" w:sz="0" w:space="0" w:color="auto"/>
        <w:left w:val="none" w:sz="0" w:space="0" w:color="auto"/>
        <w:bottom w:val="none" w:sz="0" w:space="0" w:color="auto"/>
        <w:right w:val="none" w:sz="0" w:space="0" w:color="auto"/>
      </w:divBdr>
    </w:div>
    <w:div w:id="1528758782">
      <w:marLeft w:val="0"/>
      <w:marRight w:val="0"/>
      <w:marTop w:val="0"/>
      <w:marBottom w:val="0"/>
      <w:divBdr>
        <w:top w:val="none" w:sz="0" w:space="0" w:color="auto"/>
        <w:left w:val="none" w:sz="0" w:space="0" w:color="auto"/>
        <w:bottom w:val="none" w:sz="0" w:space="0" w:color="auto"/>
        <w:right w:val="none" w:sz="0" w:space="0" w:color="auto"/>
      </w:divBdr>
    </w:div>
    <w:div w:id="1528758785">
      <w:marLeft w:val="0"/>
      <w:marRight w:val="0"/>
      <w:marTop w:val="0"/>
      <w:marBottom w:val="0"/>
      <w:divBdr>
        <w:top w:val="none" w:sz="0" w:space="0" w:color="auto"/>
        <w:left w:val="none" w:sz="0" w:space="0" w:color="auto"/>
        <w:bottom w:val="none" w:sz="0" w:space="0" w:color="auto"/>
        <w:right w:val="none" w:sz="0" w:space="0" w:color="auto"/>
      </w:divBdr>
      <w:divsChild>
        <w:div w:id="1528758701">
          <w:marLeft w:val="288"/>
          <w:marRight w:val="0"/>
          <w:marTop w:val="0"/>
          <w:marBottom w:val="0"/>
          <w:divBdr>
            <w:top w:val="none" w:sz="0" w:space="0" w:color="auto"/>
            <w:left w:val="none" w:sz="0" w:space="0" w:color="auto"/>
            <w:bottom w:val="none" w:sz="0" w:space="0" w:color="auto"/>
            <w:right w:val="none" w:sz="0" w:space="0" w:color="auto"/>
          </w:divBdr>
        </w:div>
        <w:div w:id="1528758721">
          <w:marLeft w:val="288"/>
          <w:marRight w:val="0"/>
          <w:marTop w:val="0"/>
          <w:marBottom w:val="0"/>
          <w:divBdr>
            <w:top w:val="none" w:sz="0" w:space="0" w:color="auto"/>
            <w:left w:val="none" w:sz="0" w:space="0" w:color="auto"/>
            <w:bottom w:val="none" w:sz="0" w:space="0" w:color="auto"/>
            <w:right w:val="none" w:sz="0" w:space="0" w:color="auto"/>
          </w:divBdr>
        </w:div>
        <w:div w:id="1528758727">
          <w:marLeft w:val="288"/>
          <w:marRight w:val="0"/>
          <w:marTop w:val="0"/>
          <w:marBottom w:val="0"/>
          <w:divBdr>
            <w:top w:val="none" w:sz="0" w:space="0" w:color="auto"/>
            <w:left w:val="none" w:sz="0" w:space="0" w:color="auto"/>
            <w:bottom w:val="none" w:sz="0" w:space="0" w:color="auto"/>
            <w:right w:val="none" w:sz="0" w:space="0" w:color="auto"/>
          </w:divBdr>
        </w:div>
        <w:div w:id="1528758732">
          <w:marLeft w:val="288"/>
          <w:marRight w:val="0"/>
          <w:marTop w:val="0"/>
          <w:marBottom w:val="0"/>
          <w:divBdr>
            <w:top w:val="none" w:sz="0" w:space="0" w:color="auto"/>
            <w:left w:val="none" w:sz="0" w:space="0" w:color="auto"/>
            <w:bottom w:val="none" w:sz="0" w:space="0" w:color="auto"/>
            <w:right w:val="none" w:sz="0" w:space="0" w:color="auto"/>
          </w:divBdr>
        </w:div>
        <w:div w:id="1528758741">
          <w:marLeft w:val="288"/>
          <w:marRight w:val="0"/>
          <w:marTop w:val="0"/>
          <w:marBottom w:val="0"/>
          <w:divBdr>
            <w:top w:val="none" w:sz="0" w:space="0" w:color="auto"/>
            <w:left w:val="none" w:sz="0" w:space="0" w:color="auto"/>
            <w:bottom w:val="none" w:sz="0" w:space="0" w:color="auto"/>
            <w:right w:val="none" w:sz="0" w:space="0" w:color="auto"/>
          </w:divBdr>
        </w:div>
        <w:div w:id="1528758750">
          <w:marLeft w:val="288"/>
          <w:marRight w:val="0"/>
          <w:marTop w:val="0"/>
          <w:marBottom w:val="0"/>
          <w:divBdr>
            <w:top w:val="none" w:sz="0" w:space="0" w:color="auto"/>
            <w:left w:val="none" w:sz="0" w:space="0" w:color="auto"/>
            <w:bottom w:val="none" w:sz="0" w:space="0" w:color="auto"/>
            <w:right w:val="none" w:sz="0" w:space="0" w:color="auto"/>
          </w:divBdr>
        </w:div>
        <w:div w:id="1528758753">
          <w:marLeft w:val="288"/>
          <w:marRight w:val="0"/>
          <w:marTop w:val="0"/>
          <w:marBottom w:val="0"/>
          <w:divBdr>
            <w:top w:val="none" w:sz="0" w:space="0" w:color="auto"/>
            <w:left w:val="none" w:sz="0" w:space="0" w:color="auto"/>
            <w:bottom w:val="none" w:sz="0" w:space="0" w:color="auto"/>
            <w:right w:val="none" w:sz="0" w:space="0" w:color="auto"/>
          </w:divBdr>
        </w:div>
        <w:div w:id="1528758756">
          <w:marLeft w:val="288"/>
          <w:marRight w:val="0"/>
          <w:marTop w:val="0"/>
          <w:marBottom w:val="0"/>
          <w:divBdr>
            <w:top w:val="none" w:sz="0" w:space="0" w:color="auto"/>
            <w:left w:val="none" w:sz="0" w:space="0" w:color="auto"/>
            <w:bottom w:val="none" w:sz="0" w:space="0" w:color="auto"/>
            <w:right w:val="none" w:sz="0" w:space="0" w:color="auto"/>
          </w:divBdr>
        </w:div>
        <w:div w:id="1528758764">
          <w:marLeft w:val="288"/>
          <w:marRight w:val="0"/>
          <w:marTop w:val="0"/>
          <w:marBottom w:val="0"/>
          <w:divBdr>
            <w:top w:val="none" w:sz="0" w:space="0" w:color="auto"/>
            <w:left w:val="none" w:sz="0" w:space="0" w:color="auto"/>
            <w:bottom w:val="none" w:sz="0" w:space="0" w:color="auto"/>
            <w:right w:val="none" w:sz="0" w:space="0" w:color="auto"/>
          </w:divBdr>
        </w:div>
        <w:div w:id="1528758765">
          <w:marLeft w:val="288"/>
          <w:marRight w:val="0"/>
          <w:marTop w:val="0"/>
          <w:marBottom w:val="0"/>
          <w:divBdr>
            <w:top w:val="none" w:sz="0" w:space="0" w:color="auto"/>
            <w:left w:val="none" w:sz="0" w:space="0" w:color="auto"/>
            <w:bottom w:val="none" w:sz="0" w:space="0" w:color="auto"/>
            <w:right w:val="none" w:sz="0" w:space="0" w:color="auto"/>
          </w:divBdr>
        </w:div>
      </w:divsChild>
    </w:div>
    <w:div w:id="1750540219">
      <w:bodyDiv w:val="1"/>
      <w:marLeft w:val="0"/>
      <w:marRight w:val="0"/>
      <w:marTop w:val="0"/>
      <w:marBottom w:val="0"/>
      <w:divBdr>
        <w:top w:val="none" w:sz="0" w:space="0" w:color="auto"/>
        <w:left w:val="none" w:sz="0" w:space="0" w:color="auto"/>
        <w:bottom w:val="none" w:sz="0" w:space="0" w:color="auto"/>
        <w:right w:val="none" w:sz="0" w:space="0" w:color="auto"/>
      </w:divBdr>
      <w:divsChild>
        <w:div w:id="986663054">
          <w:marLeft w:val="576"/>
          <w:marRight w:val="0"/>
          <w:marTop w:val="120"/>
          <w:marBottom w:val="0"/>
          <w:divBdr>
            <w:top w:val="none" w:sz="0" w:space="0" w:color="auto"/>
            <w:left w:val="none" w:sz="0" w:space="0" w:color="auto"/>
            <w:bottom w:val="none" w:sz="0" w:space="0" w:color="auto"/>
            <w:right w:val="none" w:sz="0" w:space="0" w:color="auto"/>
          </w:divBdr>
        </w:div>
        <w:div w:id="23874678">
          <w:marLeft w:val="1008"/>
          <w:marRight w:val="0"/>
          <w:marTop w:val="110"/>
          <w:marBottom w:val="0"/>
          <w:divBdr>
            <w:top w:val="none" w:sz="0" w:space="0" w:color="auto"/>
            <w:left w:val="none" w:sz="0" w:space="0" w:color="auto"/>
            <w:bottom w:val="none" w:sz="0" w:space="0" w:color="auto"/>
            <w:right w:val="none" w:sz="0" w:space="0" w:color="auto"/>
          </w:divBdr>
        </w:div>
      </w:divsChild>
    </w:div>
    <w:div w:id="1784643489">
      <w:bodyDiv w:val="1"/>
      <w:marLeft w:val="0"/>
      <w:marRight w:val="0"/>
      <w:marTop w:val="0"/>
      <w:marBottom w:val="0"/>
      <w:divBdr>
        <w:top w:val="none" w:sz="0" w:space="0" w:color="auto"/>
        <w:left w:val="none" w:sz="0" w:space="0" w:color="auto"/>
        <w:bottom w:val="none" w:sz="0" w:space="0" w:color="auto"/>
        <w:right w:val="none" w:sz="0" w:space="0" w:color="auto"/>
      </w:divBdr>
    </w:div>
    <w:div w:id="2083260606">
      <w:bodyDiv w:val="1"/>
      <w:marLeft w:val="0"/>
      <w:marRight w:val="0"/>
      <w:marTop w:val="0"/>
      <w:marBottom w:val="0"/>
      <w:divBdr>
        <w:top w:val="none" w:sz="0" w:space="0" w:color="auto"/>
        <w:left w:val="none" w:sz="0" w:space="0" w:color="auto"/>
        <w:bottom w:val="none" w:sz="0" w:space="0" w:color="auto"/>
        <w:right w:val="none" w:sz="0" w:space="0" w:color="auto"/>
      </w:divBdr>
      <w:divsChild>
        <w:div w:id="475688677">
          <w:marLeft w:val="576"/>
          <w:marRight w:val="0"/>
          <w:marTop w:val="120"/>
          <w:marBottom w:val="0"/>
          <w:divBdr>
            <w:top w:val="none" w:sz="0" w:space="0" w:color="auto"/>
            <w:left w:val="none" w:sz="0" w:space="0" w:color="auto"/>
            <w:bottom w:val="none" w:sz="0" w:space="0" w:color="auto"/>
            <w:right w:val="none" w:sz="0" w:space="0" w:color="auto"/>
          </w:divBdr>
        </w:div>
        <w:div w:id="1635789340">
          <w:marLeft w:val="576"/>
          <w:marRight w:val="0"/>
          <w:marTop w:val="120"/>
          <w:marBottom w:val="0"/>
          <w:divBdr>
            <w:top w:val="none" w:sz="0" w:space="0" w:color="auto"/>
            <w:left w:val="none" w:sz="0" w:space="0" w:color="auto"/>
            <w:bottom w:val="none" w:sz="0" w:space="0" w:color="auto"/>
            <w:right w:val="none" w:sz="0" w:space="0" w:color="auto"/>
          </w:divBdr>
        </w:div>
        <w:div w:id="63918039">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entso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9AE1-D515-453D-B45F-68301521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996</Words>
  <Characters>5752</Characters>
  <Application>Microsoft Office Word</Application>
  <DocSecurity>0</DocSecurity>
  <Lines>47</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Capacity Allocation Mechanisms (CAM) Network Code</vt:lpstr>
      <vt:lpstr>Capacity Allocation Mechanisms (CAM) Network Code</vt:lpstr>
      <vt:lpstr>Capacity Allocation Mechanisms (CAM) Network Code</vt:lpstr>
    </vt:vector>
  </TitlesOfParts>
  <LinksUpToDate>false</LinksUpToDate>
  <CharactersWithSpaces>6735</CharactersWithSpaces>
  <SharedDoc>false</SharedDoc>
  <HLinks>
    <vt:vector size="12" baseType="variant">
      <vt:variant>
        <vt:i4>3276827</vt:i4>
      </vt:variant>
      <vt:variant>
        <vt:i4>0</vt:i4>
      </vt:variant>
      <vt:variant>
        <vt:i4>0</vt:i4>
      </vt:variant>
      <vt:variant>
        <vt:i4>5</vt:i4>
      </vt:variant>
      <vt:variant>
        <vt:lpwstr>mailto:info@entsog.eu</vt:lpwstr>
      </vt:variant>
      <vt:variant>
        <vt:lpwstr/>
      </vt:variant>
      <vt:variant>
        <vt:i4>917583</vt:i4>
      </vt:variant>
      <vt:variant>
        <vt:i4>5</vt:i4>
      </vt:variant>
      <vt:variant>
        <vt:i4>0</vt:i4>
      </vt:variant>
      <vt:variant>
        <vt:i4>5</vt:i4>
      </vt:variant>
      <vt:variant>
        <vt:lpwstr>http://www.entsog.eu/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Allocation Mechanisms (CAM) Network Code</dc:title>
  <dc:creator/>
  <cp:lastModifiedBy/>
  <cp:revision>1</cp:revision>
  <cp:lastPrinted>2012-01-19T15:15:00Z</cp:lastPrinted>
  <dcterms:created xsi:type="dcterms:W3CDTF">2014-11-05T15:19:00Z</dcterms:created>
  <dcterms:modified xsi:type="dcterms:W3CDTF">2014-11-07T10:24:00Z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gFAAbtDMpgn6UhqSu1FGGVvVAnQtG2nfXRBBkjuUj4zamql8GFXh46xikGvEjXLqMgoqCKorfRF5BNAYkuw2wV9oxODFzt+rkaPIygmB+Tg1vEuDKr2LCHOkch6i+a+yt9k+HMvREXvQTg7lgsf5ICgnpkHjIjqOjrAOQlQwBqcafFDlnNR/kO4vO7WwzpgIABhAQVPAZ0HVWqtJlrRp68UlbLp33gT9X9RAq/HyK3bajsai/z4CMuq39</vt:lpwstr>
  </property>
  <property fmtid="{D5CDD505-2E9C-101B-9397-08002B2CF9AE}" pid="3" name="MAIL_MSG_ID2">
    <vt:lpwstr>lPaYjdMz2F1bBp/Yu1a5tSaLTsxcueNO0EZMLmJFOhtiGn0vS5tUXwzdPfDfr4qfz9GmOwG5zxy9mAkVRAK+Rs+IZSKUrZBzA==</vt:lpwstr>
  </property>
  <property fmtid="{D5CDD505-2E9C-101B-9397-08002B2CF9AE}" pid="4" name="RESPONSE_SENDER_NAME">
    <vt:lpwstr>sAAA4E8dREqJqIpplaT9KxsgksFaJgq60HDri3QFqJX0RGg=</vt:lpwstr>
  </property>
  <property fmtid="{D5CDD505-2E9C-101B-9397-08002B2CF9AE}" pid="5" name="EMAIL_OWNER_ADDRESS">
    <vt:lpwstr>MBAATlylsZMK2SX6x4/a+zlpYfRVhpdfFUDHXvgY+oWFxlT54fR8wFYEqafyvkIB6oHwIcoQO5mLtYs=</vt:lpwstr>
  </property>
</Properties>
</file>